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8DE59E" w14:textId="77777777" w:rsidR="006E6DFE" w:rsidRPr="00825218" w:rsidRDefault="006E6DFE" w:rsidP="006E6DFE">
      <w:pPr>
        <w:ind w:left="-420" w:right="-72"/>
        <w:jc w:val="center"/>
        <w:rPr>
          <w:rFonts w:ascii="Agfa Rotis Semisans Ex Bold" w:hAnsi="Agfa Rotis Semisans Ex Bold"/>
          <w:b/>
          <w:szCs w:val="24"/>
        </w:rPr>
      </w:pPr>
    </w:p>
    <w:p w14:paraId="082CB980" w14:textId="77777777" w:rsidR="00480448" w:rsidRPr="008F55A8" w:rsidRDefault="00480448" w:rsidP="00480448">
      <w:pPr>
        <w:ind w:left="-420" w:right="-72"/>
        <w:jc w:val="center"/>
        <w:rPr>
          <w:rFonts w:ascii="Calibri" w:hAnsi="Calibri" w:cs="Calibri"/>
          <w:b/>
          <w:bCs/>
          <w:sz w:val="28"/>
          <w:szCs w:val="28"/>
        </w:rPr>
      </w:pPr>
      <w:r w:rsidRPr="008F55A8">
        <w:rPr>
          <w:rFonts w:ascii="Calibri" w:hAnsi="Calibri" w:cs="Calibri"/>
          <w:b/>
          <w:bCs/>
          <w:sz w:val="28"/>
          <w:szCs w:val="28"/>
        </w:rPr>
        <w:t>Programme 202</w:t>
      </w:r>
      <w:r>
        <w:rPr>
          <w:rFonts w:ascii="Calibri" w:hAnsi="Calibri" w:cs="Calibri"/>
          <w:b/>
          <w:bCs/>
          <w:sz w:val="28"/>
          <w:szCs w:val="28"/>
        </w:rPr>
        <w:t>4</w:t>
      </w:r>
    </w:p>
    <w:p w14:paraId="36D51986" w14:textId="77777777" w:rsidR="00480448" w:rsidRPr="008F55A8" w:rsidRDefault="00480448" w:rsidP="00480448">
      <w:pPr>
        <w:ind w:left="-426" w:right="-72"/>
        <w:jc w:val="center"/>
        <w:rPr>
          <w:rFonts w:ascii="Calibri" w:hAnsi="Calibri" w:cs="Calibri"/>
          <w:b/>
          <w:bCs/>
          <w:sz w:val="28"/>
          <w:szCs w:val="28"/>
        </w:rPr>
      </w:pPr>
      <w:r w:rsidRPr="008F55A8">
        <w:rPr>
          <w:rFonts w:ascii="Calibri" w:hAnsi="Calibri" w:cs="Calibri"/>
          <w:b/>
          <w:bCs/>
          <w:sz w:val="28"/>
          <w:szCs w:val="28"/>
        </w:rPr>
        <w:t>Confrérie de la Chaîne des Rôtisseurs</w:t>
      </w:r>
    </w:p>
    <w:p w14:paraId="28410219" w14:textId="77777777" w:rsidR="00480448" w:rsidRPr="008F55A8" w:rsidRDefault="00480448" w:rsidP="00480448">
      <w:pPr>
        <w:ind w:left="-426" w:right="-72"/>
        <w:jc w:val="center"/>
        <w:rPr>
          <w:rFonts w:ascii="Calibri" w:hAnsi="Calibri" w:cs="Calibri"/>
          <w:b/>
          <w:bCs/>
          <w:sz w:val="28"/>
          <w:szCs w:val="28"/>
        </w:rPr>
      </w:pPr>
      <w:r w:rsidRPr="008F55A8">
        <w:rPr>
          <w:rFonts w:ascii="Calibri" w:hAnsi="Calibri" w:cs="Calibri"/>
          <w:b/>
          <w:bCs/>
          <w:sz w:val="28"/>
          <w:szCs w:val="28"/>
        </w:rPr>
        <w:t>Bailliage du Grand-Duché de Luxembourg</w:t>
      </w:r>
    </w:p>
    <w:p w14:paraId="60FA3972" w14:textId="77777777" w:rsidR="00480448" w:rsidRPr="008F55A8" w:rsidRDefault="00480448" w:rsidP="00480448">
      <w:pPr>
        <w:ind w:left="-426" w:right="-72"/>
        <w:jc w:val="center"/>
        <w:rPr>
          <w:rFonts w:ascii="Calibri" w:hAnsi="Calibri" w:cs="Calibri"/>
          <w:b/>
          <w:bCs/>
          <w:sz w:val="28"/>
          <w:szCs w:val="28"/>
        </w:rPr>
      </w:pPr>
    </w:p>
    <w:p w14:paraId="7A7AA560" w14:textId="77777777" w:rsidR="00480448" w:rsidRPr="008F55A8" w:rsidRDefault="00480448" w:rsidP="00480448">
      <w:pPr>
        <w:spacing w:after="120"/>
        <w:ind w:left="-425" w:right="-74"/>
        <w:jc w:val="center"/>
        <w:rPr>
          <w:rFonts w:ascii="Calibri" w:hAnsi="Calibri" w:cs="Calibri"/>
          <w:sz w:val="28"/>
          <w:szCs w:val="28"/>
        </w:rPr>
      </w:pPr>
    </w:p>
    <w:p w14:paraId="4E274158" w14:textId="77777777" w:rsidR="00480448" w:rsidRPr="008F55A8" w:rsidRDefault="00480448" w:rsidP="00480448">
      <w:pPr>
        <w:ind w:left="-426" w:right="-72"/>
        <w:jc w:val="center"/>
        <w:rPr>
          <w:rFonts w:ascii="Calibri" w:hAnsi="Calibri" w:cs="Calibri"/>
          <w:i/>
          <w:szCs w:val="24"/>
        </w:rPr>
      </w:pPr>
      <w:r w:rsidRPr="008F55A8">
        <w:rPr>
          <w:rFonts w:ascii="Calibri" w:hAnsi="Calibri" w:cs="Calibri"/>
          <w:b/>
          <w:i/>
          <w:sz w:val="28"/>
          <w:szCs w:val="28"/>
        </w:rPr>
        <w:sym w:font="Wingdings" w:char="F0FE"/>
      </w:r>
      <w:r w:rsidRPr="008F55A8">
        <w:rPr>
          <w:rFonts w:ascii="Calibri" w:hAnsi="Calibri" w:cs="Calibri"/>
          <w:b/>
          <w:i/>
          <w:sz w:val="28"/>
          <w:szCs w:val="28"/>
        </w:rPr>
        <w:t xml:space="preserve">  </w:t>
      </w:r>
      <w:r>
        <w:rPr>
          <w:rFonts w:ascii="Calibri" w:hAnsi="Calibri" w:cs="Calibri"/>
          <w:i/>
          <w:szCs w:val="24"/>
        </w:rPr>
        <w:t>23</w:t>
      </w:r>
      <w:r w:rsidRPr="008F55A8">
        <w:rPr>
          <w:rFonts w:ascii="Calibri" w:hAnsi="Calibri" w:cs="Calibri"/>
          <w:i/>
          <w:szCs w:val="24"/>
        </w:rPr>
        <w:t>/0</w:t>
      </w:r>
      <w:r>
        <w:rPr>
          <w:rFonts w:ascii="Calibri" w:hAnsi="Calibri" w:cs="Calibri"/>
          <w:i/>
          <w:szCs w:val="24"/>
        </w:rPr>
        <w:t>2</w:t>
      </w:r>
      <w:r w:rsidRPr="008F55A8">
        <w:rPr>
          <w:rFonts w:ascii="Calibri" w:hAnsi="Calibri" w:cs="Calibri"/>
          <w:i/>
          <w:szCs w:val="24"/>
        </w:rPr>
        <w:t xml:space="preserve"> </w:t>
      </w:r>
      <w:r w:rsidRPr="000E2302">
        <w:rPr>
          <w:rFonts w:ascii="Calibri" w:hAnsi="Calibri" w:cs="Calibri"/>
          <w:b/>
          <w:bCs/>
          <w:i/>
          <w:szCs w:val="24"/>
        </w:rPr>
        <w:t>Assemblée</w:t>
      </w:r>
      <w:r w:rsidRPr="008F55A8">
        <w:rPr>
          <w:rFonts w:ascii="Calibri" w:hAnsi="Calibri" w:cs="Calibri"/>
          <w:i/>
          <w:szCs w:val="24"/>
        </w:rPr>
        <w:t xml:space="preserve"> </w:t>
      </w:r>
      <w:r w:rsidRPr="000E2302">
        <w:rPr>
          <w:rFonts w:ascii="Calibri" w:hAnsi="Calibri" w:cs="Calibri"/>
          <w:b/>
          <w:bCs/>
          <w:i/>
          <w:szCs w:val="24"/>
        </w:rPr>
        <w:t>Générale</w:t>
      </w:r>
      <w:r w:rsidRPr="008F55A8">
        <w:rPr>
          <w:rFonts w:ascii="Calibri" w:hAnsi="Calibri" w:cs="Calibri"/>
          <w:i/>
          <w:szCs w:val="24"/>
        </w:rPr>
        <w:t>, suivie d’un dîner amical</w:t>
      </w:r>
    </w:p>
    <w:p w14:paraId="5302B558" w14:textId="77777777" w:rsidR="00480448" w:rsidRPr="008F55A8" w:rsidRDefault="00480448" w:rsidP="00480448">
      <w:pPr>
        <w:ind w:left="-426" w:right="-72"/>
        <w:jc w:val="center"/>
        <w:rPr>
          <w:rFonts w:ascii="Calibri" w:hAnsi="Calibri" w:cs="Calibri"/>
          <w:i/>
          <w:szCs w:val="24"/>
        </w:rPr>
      </w:pPr>
      <w:r w:rsidRPr="008F55A8">
        <w:rPr>
          <w:rFonts w:ascii="Calibri" w:hAnsi="Calibri" w:cs="Calibri"/>
          <w:i/>
          <w:szCs w:val="24"/>
        </w:rPr>
        <w:t>Restaurant Le Jardin Gourmand</w:t>
      </w:r>
      <w:r>
        <w:rPr>
          <w:rFonts w:ascii="Calibri" w:hAnsi="Calibri" w:cs="Calibri"/>
          <w:i/>
          <w:szCs w:val="24"/>
        </w:rPr>
        <w:t>,</w:t>
      </w:r>
      <w:r w:rsidRPr="008F55A8">
        <w:rPr>
          <w:rFonts w:ascii="Calibri" w:hAnsi="Calibri" w:cs="Calibri"/>
          <w:i/>
          <w:szCs w:val="24"/>
        </w:rPr>
        <w:t xml:space="preserve"> </w:t>
      </w:r>
      <w:proofErr w:type="spellStart"/>
      <w:r w:rsidRPr="008F55A8">
        <w:rPr>
          <w:rFonts w:ascii="Calibri" w:hAnsi="Calibri" w:cs="Calibri"/>
          <w:i/>
          <w:szCs w:val="24"/>
        </w:rPr>
        <w:t>Hesperange</w:t>
      </w:r>
      <w:proofErr w:type="spellEnd"/>
    </w:p>
    <w:p w14:paraId="29F3CBC9" w14:textId="77777777" w:rsidR="00480448" w:rsidRPr="008F55A8" w:rsidRDefault="00480448" w:rsidP="00480448">
      <w:pPr>
        <w:ind w:left="-426" w:right="-72"/>
        <w:jc w:val="center"/>
        <w:rPr>
          <w:rFonts w:ascii="Calibri" w:hAnsi="Calibri" w:cs="Calibri"/>
          <w:i/>
          <w:szCs w:val="24"/>
        </w:rPr>
      </w:pPr>
    </w:p>
    <w:p w14:paraId="08DD9732" w14:textId="77777777" w:rsidR="00480448" w:rsidRPr="008F55A8" w:rsidRDefault="00480448" w:rsidP="00480448">
      <w:pPr>
        <w:ind w:left="-426" w:right="-72"/>
        <w:jc w:val="center"/>
        <w:rPr>
          <w:rFonts w:ascii="Calibri" w:hAnsi="Calibri" w:cs="Calibri"/>
          <w:i/>
          <w:szCs w:val="24"/>
        </w:rPr>
      </w:pPr>
      <w:r w:rsidRPr="008F55A8">
        <w:rPr>
          <w:rFonts w:ascii="Calibri" w:hAnsi="Calibri" w:cs="Calibri"/>
          <w:b/>
          <w:i/>
          <w:sz w:val="28"/>
          <w:szCs w:val="28"/>
        </w:rPr>
        <w:sym w:font="Wingdings" w:char="F0FE"/>
      </w:r>
      <w:r w:rsidRPr="008F55A8">
        <w:rPr>
          <w:rFonts w:ascii="Calibri" w:hAnsi="Calibri" w:cs="Calibri"/>
          <w:b/>
          <w:i/>
          <w:sz w:val="28"/>
          <w:szCs w:val="28"/>
        </w:rPr>
        <w:t xml:space="preserve">  </w:t>
      </w:r>
      <w:r>
        <w:rPr>
          <w:rFonts w:ascii="Calibri" w:hAnsi="Calibri" w:cs="Calibri"/>
          <w:i/>
          <w:szCs w:val="24"/>
        </w:rPr>
        <w:t>19</w:t>
      </w:r>
      <w:r w:rsidRPr="008F55A8">
        <w:rPr>
          <w:rFonts w:ascii="Calibri" w:hAnsi="Calibri" w:cs="Calibri"/>
          <w:i/>
          <w:szCs w:val="24"/>
        </w:rPr>
        <w:t>/0</w:t>
      </w:r>
      <w:r>
        <w:rPr>
          <w:rFonts w:ascii="Calibri" w:hAnsi="Calibri" w:cs="Calibri"/>
          <w:i/>
          <w:szCs w:val="24"/>
        </w:rPr>
        <w:t>4</w:t>
      </w:r>
      <w:r w:rsidRPr="008F55A8">
        <w:rPr>
          <w:rFonts w:ascii="Calibri" w:hAnsi="Calibri" w:cs="Calibri"/>
          <w:i/>
          <w:szCs w:val="24"/>
        </w:rPr>
        <w:t xml:space="preserve"> </w:t>
      </w:r>
      <w:r>
        <w:rPr>
          <w:rFonts w:ascii="Calibri" w:hAnsi="Calibri" w:cs="Calibri"/>
          <w:i/>
          <w:szCs w:val="24"/>
          <w:lang w:val="fr-LU"/>
        </w:rPr>
        <w:t>Dîner</w:t>
      </w:r>
      <w:r w:rsidRPr="008F55A8">
        <w:rPr>
          <w:rFonts w:ascii="Calibri" w:hAnsi="Calibri" w:cs="Calibri"/>
          <w:i/>
          <w:szCs w:val="24"/>
          <w:lang w:val="fr-LU"/>
        </w:rPr>
        <w:t xml:space="preserve"> </w:t>
      </w:r>
      <w:r>
        <w:rPr>
          <w:rFonts w:ascii="Calibri" w:hAnsi="Calibri" w:cs="Calibri"/>
          <w:i/>
          <w:szCs w:val="24"/>
        </w:rPr>
        <w:t>autour de l’</w:t>
      </w:r>
      <w:r w:rsidRPr="000E2302">
        <w:rPr>
          <w:rFonts w:ascii="Calibri" w:hAnsi="Calibri" w:cs="Calibri"/>
          <w:b/>
          <w:bCs/>
          <w:i/>
          <w:szCs w:val="24"/>
        </w:rPr>
        <w:t>Asperge</w:t>
      </w:r>
    </w:p>
    <w:p w14:paraId="37FDFCFB" w14:textId="77777777" w:rsidR="00480448" w:rsidRPr="00500598" w:rsidRDefault="00480448" w:rsidP="00480448">
      <w:pPr>
        <w:ind w:left="-426" w:right="-72"/>
        <w:jc w:val="center"/>
        <w:rPr>
          <w:rFonts w:ascii="Calibri" w:hAnsi="Calibri" w:cs="Calibri"/>
          <w:i/>
          <w:szCs w:val="24"/>
          <w:lang w:val="de-LU"/>
        </w:rPr>
      </w:pPr>
      <w:r w:rsidRPr="00500598">
        <w:rPr>
          <w:rFonts w:ascii="Calibri" w:hAnsi="Calibri" w:cs="Calibri"/>
          <w:i/>
          <w:szCs w:val="24"/>
          <w:lang w:val="de-LU"/>
        </w:rPr>
        <w:t>Brasserie Um Eck, Hostert</w:t>
      </w:r>
    </w:p>
    <w:p w14:paraId="25DEFC48" w14:textId="77777777" w:rsidR="00480448" w:rsidRPr="00500598" w:rsidRDefault="00480448" w:rsidP="00480448">
      <w:pPr>
        <w:ind w:left="-426" w:right="-72"/>
        <w:jc w:val="center"/>
        <w:rPr>
          <w:rFonts w:ascii="Calibri" w:hAnsi="Calibri" w:cs="Calibri"/>
          <w:i/>
          <w:szCs w:val="24"/>
          <w:highlight w:val="yellow"/>
          <w:lang w:val="de-LU"/>
        </w:rPr>
      </w:pPr>
    </w:p>
    <w:p w14:paraId="76811A7D" w14:textId="77777777" w:rsidR="00480448" w:rsidRPr="00500598" w:rsidRDefault="00480448" w:rsidP="00480448">
      <w:pPr>
        <w:ind w:left="-426" w:right="-72"/>
        <w:jc w:val="center"/>
        <w:rPr>
          <w:rFonts w:asciiTheme="minorHAnsi" w:hAnsiTheme="minorHAnsi" w:cstheme="minorHAnsi"/>
          <w:i/>
          <w:szCs w:val="24"/>
          <w:lang w:val="de-LU"/>
        </w:rPr>
      </w:pPr>
      <w:r w:rsidRPr="008F55A8">
        <w:rPr>
          <w:rFonts w:ascii="Calibri" w:hAnsi="Calibri" w:cs="Calibri"/>
          <w:b/>
          <w:i/>
          <w:sz w:val="28"/>
          <w:szCs w:val="28"/>
        </w:rPr>
        <w:sym w:font="Wingdings" w:char="F0FE"/>
      </w:r>
      <w:r w:rsidRPr="004C3CEF">
        <w:rPr>
          <w:rFonts w:ascii="Calibri" w:hAnsi="Calibri" w:cs="Calibri"/>
          <w:b/>
          <w:i/>
          <w:sz w:val="28"/>
          <w:szCs w:val="28"/>
          <w:lang w:val="de-LU"/>
        </w:rPr>
        <w:t xml:space="preserve">  </w:t>
      </w:r>
      <w:r w:rsidRPr="00500598">
        <w:rPr>
          <w:rFonts w:asciiTheme="minorHAnsi" w:hAnsiTheme="minorHAnsi" w:cstheme="minorHAnsi"/>
          <w:i/>
          <w:szCs w:val="24"/>
          <w:lang w:val="de-LU"/>
        </w:rPr>
        <w:t xml:space="preserve">28/07 </w:t>
      </w:r>
      <w:proofErr w:type="spellStart"/>
      <w:r w:rsidRPr="00500598">
        <w:rPr>
          <w:rFonts w:asciiTheme="minorHAnsi" w:hAnsiTheme="minorHAnsi" w:cstheme="minorHAnsi"/>
          <w:i/>
          <w:szCs w:val="24"/>
          <w:lang w:val="de-LU"/>
        </w:rPr>
        <w:t>Déjeuner</w:t>
      </w:r>
      <w:proofErr w:type="spellEnd"/>
      <w:r w:rsidRPr="00500598">
        <w:rPr>
          <w:rFonts w:asciiTheme="minorHAnsi" w:hAnsiTheme="minorHAnsi" w:cstheme="minorHAnsi"/>
          <w:i/>
          <w:szCs w:val="24"/>
          <w:lang w:val="de-LU"/>
        </w:rPr>
        <w:t xml:space="preserve"> </w:t>
      </w:r>
      <w:proofErr w:type="spellStart"/>
      <w:r w:rsidRPr="00500598">
        <w:rPr>
          <w:rFonts w:asciiTheme="minorHAnsi" w:hAnsiTheme="minorHAnsi" w:cstheme="minorHAnsi"/>
          <w:b/>
          <w:bCs/>
          <w:i/>
          <w:szCs w:val="24"/>
          <w:lang w:val="de-LU"/>
        </w:rPr>
        <w:t>Solstice</w:t>
      </w:r>
      <w:proofErr w:type="spellEnd"/>
      <w:r w:rsidRPr="00500598">
        <w:rPr>
          <w:rFonts w:asciiTheme="minorHAnsi" w:hAnsiTheme="minorHAnsi" w:cstheme="minorHAnsi"/>
          <w:b/>
          <w:bCs/>
          <w:i/>
          <w:szCs w:val="24"/>
          <w:lang w:val="de-LU"/>
        </w:rPr>
        <w:t xml:space="preserve"> </w:t>
      </w:r>
      <w:proofErr w:type="spellStart"/>
      <w:r w:rsidRPr="00500598">
        <w:rPr>
          <w:rFonts w:asciiTheme="minorHAnsi" w:hAnsiTheme="minorHAnsi" w:cstheme="minorHAnsi"/>
          <w:b/>
          <w:bCs/>
          <w:i/>
          <w:szCs w:val="24"/>
          <w:lang w:val="de-LU"/>
        </w:rPr>
        <w:t>d’été</w:t>
      </w:r>
      <w:proofErr w:type="spellEnd"/>
    </w:p>
    <w:p w14:paraId="51E2206D" w14:textId="77777777" w:rsidR="00480448" w:rsidRPr="00672D0E" w:rsidRDefault="00480448" w:rsidP="00480448">
      <w:pPr>
        <w:ind w:left="-426" w:right="-72"/>
        <w:jc w:val="center"/>
        <w:rPr>
          <w:rFonts w:asciiTheme="minorHAnsi" w:hAnsiTheme="minorHAnsi" w:cstheme="minorHAnsi"/>
          <w:i/>
          <w:szCs w:val="24"/>
          <w:lang w:val="de-LU"/>
        </w:rPr>
      </w:pPr>
      <w:r w:rsidRPr="00672D0E">
        <w:rPr>
          <w:rFonts w:asciiTheme="minorHAnsi" w:hAnsiTheme="minorHAnsi" w:cstheme="minorHAnsi"/>
          <w:i/>
          <w:szCs w:val="24"/>
          <w:lang w:val="de-LU"/>
        </w:rPr>
        <w:t xml:space="preserve">Restaurant Bei den Zwillingen, Golf </w:t>
      </w:r>
      <w:proofErr w:type="spellStart"/>
      <w:r w:rsidRPr="00672D0E">
        <w:rPr>
          <w:rFonts w:asciiTheme="minorHAnsi" w:hAnsiTheme="minorHAnsi" w:cstheme="minorHAnsi"/>
          <w:i/>
          <w:szCs w:val="24"/>
          <w:lang w:val="de-LU"/>
        </w:rPr>
        <w:t>Belenhaff</w:t>
      </w:r>
      <w:proofErr w:type="spellEnd"/>
      <w:r w:rsidRPr="00672D0E">
        <w:rPr>
          <w:rFonts w:asciiTheme="minorHAnsi" w:hAnsiTheme="minorHAnsi" w:cstheme="minorHAnsi"/>
          <w:i/>
          <w:szCs w:val="24"/>
          <w:lang w:val="de-LU"/>
        </w:rPr>
        <w:t xml:space="preserve">, </w:t>
      </w:r>
      <w:proofErr w:type="spellStart"/>
      <w:r w:rsidRPr="00672D0E">
        <w:rPr>
          <w:rFonts w:asciiTheme="minorHAnsi" w:hAnsiTheme="minorHAnsi" w:cstheme="minorHAnsi"/>
          <w:i/>
          <w:szCs w:val="24"/>
          <w:lang w:val="de-LU"/>
        </w:rPr>
        <w:t>Junglinster</w:t>
      </w:r>
      <w:proofErr w:type="spellEnd"/>
    </w:p>
    <w:p w14:paraId="6B02C88A" w14:textId="77777777" w:rsidR="00480448" w:rsidRPr="00672D0E" w:rsidRDefault="00480448" w:rsidP="00480448">
      <w:pPr>
        <w:ind w:right="-72"/>
        <w:rPr>
          <w:rFonts w:asciiTheme="minorHAnsi" w:hAnsiTheme="minorHAnsi" w:cstheme="minorHAnsi"/>
          <w:i/>
          <w:szCs w:val="24"/>
          <w:lang w:val="de-LU"/>
        </w:rPr>
      </w:pPr>
    </w:p>
    <w:p w14:paraId="64D45941" w14:textId="77777777" w:rsidR="00480448" w:rsidRDefault="00480448" w:rsidP="00480448">
      <w:pPr>
        <w:ind w:left="-426" w:right="-72"/>
        <w:jc w:val="center"/>
        <w:rPr>
          <w:rFonts w:asciiTheme="minorHAnsi" w:hAnsiTheme="minorHAnsi" w:cstheme="minorHAnsi"/>
          <w:i/>
          <w:szCs w:val="24"/>
          <w:lang w:val="fr-LU"/>
        </w:rPr>
      </w:pPr>
      <w:r w:rsidRPr="008F55A8">
        <w:rPr>
          <w:rFonts w:ascii="Calibri" w:hAnsi="Calibri" w:cs="Calibri"/>
          <w:b/>
          <w:i/>
          <w:sz w:val="28"/>
          <w:szCs w:val="28"/>
        </w:rPr>
        <w:sym w:font="Wingdings" w:char="F0FE"/>
      </w:r>
      <w:r w:rsidRPr="008F55A8">
        <w:rPr>
          <w:rFonts w:ascii="Calibri" w:hAnsi="Calibri" w:cs="Calibri"/>
          <w:b/>
          <w:i/>
          <w:sz w:val="28"/>
          <w:szCs w:val="28"/>
        </w:rPr>
        <w:t xml:space="preserve">  </w:t>
      </w:r>
      <w:r w:rsidRPr="00672D0E">
        <w:rPr>
          <w:rFonts w:asciiTheme="minorHAnsi" w:hAnsiTheme="minorHAnsi" w:cstheme="minorHAnsi"/>
          <w:i/>
          <w:szCs w:val="24"/>
          <w:lang w:val="fr-LU"/>
        </w:rPr>
        <w:t xml:space="preserve">09/2024 Déjeuner </w:t>
      </w:r>
      <w:r>
        <w:rPr>
          <w:rFonts w:asciiTheme="minorHAnsi" w:hAnsiTheme="minorHAnsi" w:cstheme="minorHAnsi"/>
          <w:i/>
          <w:szCs w:val="24"/>
          <w:lang w:val="fr-LU"/>
        </w:rPr>
        <w:t xml:space="preserve">de </w:t>
      </w:r>
      <w:r w:rsidRPr="00B86A77">
        <w:rPr>
          <w:rFonts w:asciiTheme="minorHAnsi" w:hAnsiTheme="minorHAnsi" w:cstheme="minorHAnsi"/>
          <w:b/>
          <w:bCs/>
          <w:i/>
          <w:szCs w:val="24"/>
          <w:lang w:val="fr-LU"/>
        </w:rPr>
        <w:t>découverte</w:t>
      </w:r>
    </w:p>
    <w:p w14:paraId="41710E05" w14:textId="77777777" w:rsidR="00480448" w:rsidRPr="004C3CEF" w:rsidRDefault="00480448" w:rsidP="00480448">
      <w:pPr>
        <w:ind w:left="-426" w:right="-72"/>
        <w:jc w:val="center"/>
        <w:rPr>
          <w:rFonts w:asciiTheme="minorHAnsi" w:hAnsiTheme="minorHAnsi" w:cstheme="minorHAnsi"/>
          <w:i/>
          <w:szCs w:val="24"/>
          <w:lang w:val="fr-LU"/>
        </w:rPr>
      </w:pPr>
      <w:r w:rsidRPr="004C3CEF">
        <w:rPr>
          <w:rFonts w:asciiTheme="minorHAnsi" w:hAnsiTheme="minorHAnsi" w:cstheme="minorHAnsi"/>
          <w:i/>
          <w:szCs w:val="24"/>
          <w:lang w:val="fr-LU"/>
        </w:rPr>
        <w:t xml:space="preserve">Restaurant L’Atelier Windsor, </w:t>
      </w:r>
      <w:r>
        <w:rPr>
          <w:rFonts w:asciiTheme="minorHAnsi" w:hAnsiTheme="minorHAnsi" w:cstheme="minorHAnsi"/>
          <w:i/>
          <w:szCs w:val="24"/>
          <w:lang w:val="fr-LU"/>
        </w:rPr>
        <w:t>Luxembourg-</w:t>
      </w:r>
      <w:r w:rsidRPr="004C3CEF">
        <w:rPr>
          <w:rFonts w:asciiTheme="minorHAnsi" w:hAnsiTheme="minorHAnsi" w:cstheme="minorHAnsi"/>
          <w:i/>
          <w:szCs w:val="24"/>
          <w:lang w:val="fr-LU"/>
        </w:rPr>
        <w:t>Place de l‘É</w:t>
      </w:r>
      <w:r>
        <w:rPr>
          <w:rFonts w:asciiTheme="minorHAnsi" w:hAnsiTheme="minorHAnsi" w:cstheme="minorHAnsi"/>
          <w:i/>
          <w:szCs w:val="24"/>
          <w:lang w:val="fr-LU"/>
        </w:rPr>
        <w:t>toile</w:t>
      </w:r>
    </w:p>
    <w:p w14:paraId="2933B5E0" w14:textId="77777777" w:rsidR="00480448" w:rsidRPr="00E44D6E" w:rsidRDefault="00480448" w:rsidP="00480448">
      <w:pPr>
        <w:ind w:left="-426" w:right="-72"/>
        <w:jc w:val="center"/>
        <w:rPr>
          <w:rFonts w:asciiTheme="minorHAnsi" w:hAnsiTheme="minorHAnsi" w:cstheme="minorHAnsi"/>
          <w:i/>
          <w:szCs w:val="24"/>
          <w:highlight w:val="yellow"/>
          <w:lang w:val="fr-LU"/>
        </w:rPr>
      </w:pPr>
    </w:p>
    <w:p w14:paraId="3FD526F8" w14:textId="6666F2E2" w:rsidR="00480448" w:rsidRPr="00E44D6E" w:rsidRDefault="00480448" w:rsidP="00480448">
      <w:pPr>
        <w:ind w:left="-426" w:right="-72"/>
        <w:jc w:val="center"/>
        <w:rPr>
          <w:rFonts w:asciiTheme="minorHAnsi" w:hAnsiTheme="minorHAnsi" w:cstheme="minorHAnsi"/>
          <w:i/>
          <w:szCs w:val="24"/>
          <w:lang w:val="fr-LU"/>
        </w:rPr>
      </w:pPr>
      <w:r w:rsidRPr="008F55A8">
        <w:rPr>
          <w:rFonts w:ascii="Calibri" w:hAnsi="Calibri" w:cs="Calibri"/>
          <w:b/>
          <w:i/>
          <w:sz w:val="28"/>
          <w:szCs w:val="28"/>
        </w:rPr>
        <w:sym w:font="Wingdings" w:char="F0FE"/>
      </w:r>
      <w:r w:rsidRPr="008F55A8">
        <w:rPr>
          <w:rFonts w:ascii="Calibri" w:hAnsi="Calibri" w:cs="Calibri"/>
          <w:b/>
          <w:i/>
          <w:sz w:val="28"/>
          <w:szCs w:val="28"/>
        </w:rPr>
        <w:t xml:space="preserve"> </w:t>
      </w:r>
      <w:r>
        <w:rPr>
          <w:rFonts w:ascii="Calibri" w:hAnsi="Calibri" w:cs="Calibri"/>
          <w:b/>
          <w:i/>
          <w:sz w:val="28"/>
          <w:szCs w:val="28"/>
        </w:rPr>
        <w:t xml:space="preserve"> </w:t>
      </w:r>
      <w:r w:rsidRPr="00E44D6E">
        <w:rPr>
          <w:rFonts w:asciiTheme="minorHAnsi" w:hAnsiTheme="minorHAnsi" w:cstheme="minorHAnsi"/>
          <w:i/>
          <w:szCs w:val="24"/>
          <w:lang w:val="fr-LU"/>
        </w:rPr>
        <w:t xml:space="preserve">10/11 Déjeuner de </w:t>
      </w:r>
      <w:r w:rsidRPr="00E44D6E">
        <w:rPr>
          <w:rFonts w:asciiTheme="minorHAnsi" w:hAnsiTheme="minorHAnsi" w:cstheme="minorHAnsi"/>
          <w:b/>
          <w:bCs/>
          <w:i/>
          <w:szCs w:val="24"/>
          <w:lang w:val="fr-LU"/>
        </w:rPr>
        <w:t>Fin d’Année</w:t>
      </w:r>
    </w:p>
    <w:p w14:paraId="6F44D4B4" w14:textId="77777777" w:rsidR="00480448" w:rsidRPr="000A64E8" w:rsidRDefault="00480448" w:rsidP="00480448">
      <w:pPr>
        <w:ind w:left="-426" w:right="-72"/>
        <w:jc w:val="center"/>
        <w:rPr>
          <w:rFonts w:asciiTheme="minorHAnsi" w:hAnsiTheme="minorHAnsi" w:cstheme="minorHAnsi"/>
          <w:i/>
          <w:szCs w:val="24"/>
          <w:lang w:val="fr-LU"/>
        </w:rPr>
      </w:pPr>
      <w:r w:rsidRPr="000A64E8">
        <w:rPr>
          <w:rFonts w:asciiTheme="minorHAnsi" w:hAnsiTheme="minorHAnsi" w:cstheme="minorHAnsi"/>
          <w:i/>
          <w:szCs w:val="24"/>
          <w:lang w:val="fr-LU"/>
        </w:rPr>
        <w:t>Hostellerie du Grünewald, Luxembourg-</w:t>
      </w:r>
      <w:proofErr w:type="spellStart"/>
      <w:r w:rsidRPr="000A64E8">
        <w:rPr>
          <w:rFonts w:asciiTheme="minorHAnsi" w:hAnsiTheme="minorHAnsi" w:cstheme="minorHAnsi"/>
          <w:i/>
          <w:szCs w:val="24"/>
          <w:lang w:val="fr-LU"/>
        </w:rPr>
        <w:t>Dommeldange</w:t>
      </w:r>
      <w:proofErr w:type="spellEnd"/>
    </w:p>
    <w:p w14:paraId="3EA0EAB6" w14:textId="77777777" w:rsidR="00480448" w:rsidRPr="000A64E8" w:rsidRDefault="00480448" w:rsidP="00480448">
      <w:pPr>
        <w:ind w:left="-426" w:right="-72"/>
        <w:jc w:val="center"/>
        <w:rPr>
          <w:rFonts w:ascii="Calibri" w:hAnsi="Calibri" w:cs="Calibri"/>
          <w:i/>
          <w:szCs w:val="24"/>
          <w:lang w:val="fr-LU"/>
        </w:rPr>
      </w:pPr>
    </w:p>
    <w:p w14:paraId="7C8F84A3" w14:textId="77777777" w:rsidR="00480448" w:rsidRPr="000A64E8" w:rsidRDefault="00480448" w:rsidP="00480448">
      <w:pPr>
        <w:ind w:left="-426" w:right="-72"/>
        <w:jc w:val="center"/>
        <w:rPr>
          <w:rFonts w:ascii="Calibri" w:hAnsi="Calibri" w:cs="Calibri"/>
          <w:i/>
          <w:szCs w:val="24"/>
          <w:lang w:val="fr-LU"/>
        </w:rPr>
      </w:pPr>
    </w:p>
    <w:p w14:paraId="28E0665D" w14:textId="77777777" w:rsidR="00480448" w:rsidRPr="000A64E8" w:rsidRDefault="00480448" w:rsidP="00480448">
      <w:pPr>
        <w:ind w:left="-420" w:right="-1"/>
        <w:jc w:val="center"/>
        <w:rPr>
          <w:rFonts w:ascii="Calibri" w:hAnsi="Calibri" w:cs="Calibri"/>
          <w:szCs w:val="24"/>
          <w:lang w:val="fr-LU"/>
        </w:rPr>
      </w:pPr>
      <w:r w:rsidRPr="000A64E8">
        <w:rPr>
          <w:rFonts w:ascii="Calibri" w:hAnsi="Calibri" w:cs="Calibri"/>
          <w:szCs w:val="24"/>
          <w:lang w:val="fr-LU"/>
        </w:rPr>
        <w:t xml:space="preserve">Photos : </w:t>
      </w:r>
    </w:p>
    <w:p w14:paraId="43C3CF15" w14:textId="77777777" w:rsidR="00480448" w:rsidRPr="008F55A8" w:rsidRDefault="00480448" w:rsidP="00480448">
      <w:pPr>
        <w:ind w:left="-420" w:right="-1"/>
        <w:jc w:val="center"/>
        <w:rPr>
          <w:rFonts w:ascii="Calibri" w:hAnsi="Calibri" w:cs="Calibri"/>
          <w:sz w:val="32"/>
          <w:szCs w:val="32"/>
          <w:lang w:val="fr-LU"/>
        </w:rPr>
      </w:pPr>
      <w:hyperlink r:id="rId6" w:history="1">
        <w:r w:rsidRPr="008F55A8">
          <w:rPr>
            <w:rStyle w:val="Lienhypertexte"/>
            <w:rFonts w:ascii="Calibri" w:hAnsi="Calibri" w:cs="Calibri"/>
          </w:rPr>
          <w:t>ACTIVITÉS ET AGENDA - Cha</w:t>
        </w:r>
        <w:r>
          <w:rPr>
            <w:rStyle w:val="Lienhypertexte"/>
            <w:rFonts w:ascii="Calibri" w:hAnsi="Calibri" w:cs="Calibri"/>
          </w:rPr>
          <w:t>î</w:t>
        </w:r>
        <w:r w:rsidRPr="008F55A8">
          <w:rPr>
            <w:rStyle w:val="Lienhypertexte"/>
            <w:rFonts w:ascii="Calibri" w:hAnsi="Calibri" w:cs="Calibri"/>
          </w:rPr>
          <w:t>ne des R</w:t>
        </w:r>
        <w:r>
          <w:rPr>
            <w:rStyle w:val="Lienhypertexte"/>
            <w:rFonts w:ascii="Calibri" w:hAnsi="Calibri" w:cs="Calibri"/>
          </w:rPr>
          <w:t>ô</w:t>
        </w:r>
        <w:r w:rsidRPr="008F55A8">
          <w:rPr>
            <w:rStyle w:val="Lienhypertexte"/>
            <w:rFonts w:ascii="Calibri" w:hAnsi="Calibri" w:cs="Calibri"/>
          </w:rPr>
          <w:t>tisseurs - Bailliage de Luxembourg</w:t>
        </w:r>
      </w:hyperlink>
    </w:p>
    <w:p w14:paraId="49EC358A" w14:textId="77777777" w:rsidR="00480448" w:rsidRPr="008F55A8" w:rsidRDefault="00480448" w:rsidP="00480448">
      <w:pPr>
        <w:ind w:left="-426" w:right="-72"/>
        <w:jc w:val="center"/>
        <w:rPr>
          <w:rFonts w:ascii="Calibri" w:hAnsi="Calibri" w:cs="Calibri"/>
          <w:i/>
          <w:szCs w:val="24"/>
        </w:rPr>
      </w:pPr>
    </w:p>
    <w:p w14:paraId="05CED1F8" w14:textId="77777777" w:rsidR="00480448" w:rsidRDefault="00480448" w:rsidP="00480448">
      <w:pPr>
        <w:ind w:left="-426" w:right="-72"/>
        <w:jc w:val="center"/>
        <w:rPr>
          <w:rFonts w:ascii="Calibri" w:hAnsi="Calibri" w:cs="Calibri"/>
          <w:i/>
          <w:szCs w:val="24"/>
        </w:rPr>
      </w:pPr>
    </w:p>
    <w:p w14:paraId="6A59BA9C" w14:textId="77777777" w:rsidR="00480448" w:rsidRPr="008F55A8" w:rsidRDefault="00480448" w:rsidP="00480448">
      <w:pPr>
        <w:ind w:left="-426" w:right="-72"/>
        <w:jc w:val="center"/>
        <w:rPr>
          <w:rFonts w:ascii="Calibri" w:hAnsi="Calibri" w:cs="Calibri"/>
          <w:i/>
          <w:szCs w:val="24"/>
        </w:rPr>
      </w:pPr>
    </w:p>
    <w:p w14:paraId="0F58D043" w14:textId="77777777" w:rsidR="00480448" w:rsidRPr="000E2302" w:rsidRDefault="00480448" w:rsidP="00480448">
      <w:pPr>
        <w:ind w:left="-284" w:right="-72" w:firstLine="1"/>
        <w:jc w:val="center"/>
        <w:rPr>
          <w:rFonts w:ascii="Calibri" w:hAnsi="Calibri" w:cs="Calibri"/>
          <w:b/>
          <w:bCs/>
          <w:szCs w:val="24"/>
        </w:rPr>
      </w:pPr>
      <w:r w:rsidRPr="000E2302">
        <w:rPr>
          <w:rFonts w:ascii="Calibri" w:hAnsi="Calibri" w:cs="Calibri"/>
          <w:b/>
          <w:bCs/>
          <w:szCs w:val="24"/>
        </w:rPr>
        <w:t xml:space="preserve">Confrérie de la Chaîne des Rôtisseurs </w:t>
      </w:r>
      <w:proofErr w:type="spellStart"/>
      <w:r w:rsidRPr="000E2302">
        <w:rPr>
          <w:rFonts w:ascii="Calibri" w:hAnsi="Calibri" w:cs="Calibri"/>
          <w:b/>
          <w:bCs/>
          <w:szCs w:val="24"/>
        </w:rPr>
        <w:t>a.s.b.l</w:t>
      </w:r>
      <w:proofErr w:type="spellEnd"/>
      <w:r w:rsidRPr="000E2302">
        <w:rPr>
          <w:rFonts w:ascii="Calibri" w:hAnsi="Calibri" w:cs="Calibri"/>
          <w:b/>
          <w:bCs/>
          <w:szCs w:val="24"/>
        </w:rPr>
        <w:t>.</w:t>
      </w:r>
    </w:p>
    <w:p w14:paraId="5D3A48CB" w14:textId="77777777" w:rsidR="00480448" w:rsidRPr="000E2302" w:rsidRDefault="00480448" w:rsidP="00480448">
      <w:pPr>
        <w:ind w:left="-284" w:right="-72" w:firstLine="1"/>
        <w:jc w:val="center"/>
        <w:rPr>
          <w:rFonts w:ascii="Calibri" w:hAnsi="Calibri" w:cs="Calibri"/>
          <w:b/>
          <w:bCs/>
          <w:szCs w:val="24"/>
        </w:rPr>
      </w:pPr>
      <w:r w:rsidRPr="000E2302">
        <w:rPr>
          <w:rFonts w:ascii="Calibri" w:hAnsi="Calibri" w:cs="Calibri"/>
          <w:b/>
          <w:bCs/>
          <w:szCs w:val="24"/>
        </w:rPr>
        <w:t>Bailliage de Luxembourg</w:t>
      </w:r>
    </w:p>
    <w:p w14:paraId="20078544" w14:textId="77777777" w:rsidR="00480448" w:rsidRPr="008F55A8" w:rsidRDefault="00480448" w:rsidP="00480448">
      <w:pPr>
        <w:ind w:left="-284" w:right="-72" w:firstLine="1"/>
        <w:jc w:val="center"/>
        <w:rPr>
          <w:rFonts w:ascii="Calibri" w:hAnsi="Calibri" w:cs="Calibri"/>
          <w:szCs w:val="24"/>
          <w:lang w:val="de-DE"/>
        </w:rPr>
      </w:pPr>
      <w:r w:rsidRPr="008F55A8">
        <w:rPr>
          <w:rFonts w:ascii="Calibri" w:hAnsi="Calibri" w:cs="Calibri"/>
          <w:szCs w:val="24"/>
          <w:lang w:val="de-DE"/>
        </w:rPr>
        <w:t xml:space="preserve">14, </w:t>
      </w:r>
      <w:proofErr w:type="spellStart"/>
      <w:r w:rsidRPr="008F55A8">
        <w:rPr>
          <w:rFonts w:ascii="Calibri" w:hAnsi="Calibri" w:cs="Calibri"/>
          <w:szCs w:val="24"/>
          <w:lang w:val="de-DE"/>
        </w:rPr>
        <w:t>op</w:t>
      </w:r>
      <w:proofErr w:type="spellEnd"/>
      <w:r w:rsidRPr="008F55A8">
        <w:rPr>
          <w:rFonts w:ascii="Calibri" w:hAnsi="Calibri" w:cs="Calibri"/>
          <w:szCs w:val="24"/>
          <w:lang w:val="de-DE"/>
        </w:rPr>
        <w:t xml:space="preserve"> der </w:t>
      </w:r>
      <w:proofErr w:type="spellStart"/>
      <w:r w:rsidRPr="008F55A8">
        <w:rPr>
          <w:rFonts w:ascii="Calibri" w:hAnsi="Calibri" w:cs="Calibri"/>
          <w:szCs w:val="24"/>
          <w:lang w:val="de-DE"/>
        </w:rPr>
        <w:t>Heed</w:t>
      </w:r>
      <w:proofErr w:type="spellEnd"/>
    </w:p>
    <w:p w14:paraId="5B903C4C" w14:textId="77777777" w:rsidR="00480448" w:rsidRPr="008F55A8" w:rsidRDefault="00480448" w:rsidP="00480448">
      <w:pPr>
        <w:ind w:left="-284" w:right="-72" w:firstLine="1"/>
        <w:jc w:val="center"/>
        <w:rPr>
          <w:rFonts w:ascii="Calibri" w:hAnsi="Calibri" w:cs="Calibri"/>
          <w:smallCaps/>
          <w:szCs w:val="24"/>
          <w:lang w:val="de-DE"/>
        </w:rPr>
      </w:pPr>
      <w:r w:rsidRPr="008F55A8">
        <w:rPr>
          <w:rFonts w:ascii="Calibri" w:hAnsi="Calibri" w:cs="Calibri"/>
          <w:smallCaps/>
          <w:szCs w:val="24"/>
          <w:lang w:val="de-DE"/>
        </w:rPr>
        <w:t>L-1747 Luxembourg</w:t>
      </w:r>
    </w:p>
    <w:p w14:paraId="47660B19" w14:textId="77777777" w:rsidR="00480448" w:rsidRDefault="00480448" w:rsidP="00480448">
      <w:pPr>
        <w:ind w:left="-284" w:right="-72" w:firstLine="1"/>
        <w:jc w:val="center"/>
        <w:rPr>
          <w:rFonts w:ascii="Calibri" w:hAnsi="Calibri" w:cs="Calibri"/>
          <w:szCs w:val="24"/>
          <w:lang w:val="de-DE"/>
        </w:rPr>
      </w:pPr>
      <w:hyperlink r:id="rId7" w:history="1">
        <w:r w:rsidRPr="007868CA">
          <w:rPr>
            <w:rStyle w:val="Lienhypertexte"/>
            <w:rFonts w:ascii="Calibri" w:hAnsi="Calibri" w:cs="Calibri"/>
            <w:szCs w:val="24"/>
            <w:lang w:val="de-DE"/>
          </w:rPr>
          <w:t>https://www.chaine.lu</w:t>
        </w:r>
      </w:hyperlink>
    </w:p>
    <w:p w14:paraId="348002B7" w14:textId="77777777" w:rsidR="00931D94" w:rsidRPr="005C1EE5" w:rsidRDefault="00825218" w:rsidP="00E2172D">
      <w:pPr>
        <w:jc w:val="center"/>
        <w:outlineLvl w:val="0"/>
        <w:rPr>
          <w:rFonts w:ascii="Bodoni SvtyTwo ITC TT-BookIta" w:hAnsi="Bodoni SvtyTwo ITC TT-BookIta"/>
          <w:sz w:val="20"/>
          <w:lang w:val="de-DE"/>
        </w:rPr>
      </w:pPr>
      <w:r w:rsidRPr="005C1EE5">
        <w:rPr>
          <w:rFonts w:ascii="Bodoni SvtyTwo ITC TT-BookIta" w:hAnsi="Bodoni SvtyTwo ITC TT-BookIta"/>
          <w:sz w:val="20"/>
          <w:lang w:val="de-DE"/>
        </w:rPr>
        <w:br w:type="column"/>
      </w:r>
    </w:p>
    <w:p w14:paraId="2DF4E473" w14:textId="5615AAB6" w:rsidR="003870D3" w:rsidRDefault="00951778" w:rsidP="00E2172D">
      <w:pPr>
        <w:jc w:val="center"/>
        <w:outlineLvl w:val="0"/>
        <w:rPr>
          <w:rFonts w:ascii="Bodoni SvtyTwo ITC TT-BookIta" w:hAnsi="Bodoni SvtyTwo ITC TT-BookIta"/>
          <w:sz w:val="20"/>
        </w:rPr>
      </w:pPr>
      <w:r>
        <w:rPr>
          <w:noProof/>
        </w:rPr>
        <w:drawing>
          <wp:inline distT="0" distB="0" distL="0" distR="0" wp14:anchorId="56E38278" wp14:editId="711111AE">
            <wp:extent cx="1127349" cy="2038350"/>
            <wp:effectExtent l="0" t="0" r="0" b="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4229" cy="2050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ECCB92" w14:textId="77777777" w:rsidR="003870D3" w:rsidRDefault="003870D3" w:rsidP="00E2172D">
      <w:pPr>
        <w:jc w:val="center"/>
        <w:outlineLvl w:val="0"/>
        <w:rPr>
          <w:rFonts w:ascii="Bodoni SvtyTwo ITC TT-BookIta" w:hAnsi="Bodoni SvtyTwo ITC TT-BookIta"/>
          <w:sz w:val="20"/>
        </w:rPr>
      </w:pPr>
    </w:p>
    <w:p w14:paraId="74E7C1C5" w14:textId="77777777" w:rsidR="00825218" w:rsidRPr="005E3F19" w:rsidRDefault="00825218" w:rsidP="00825218">
      <w:pPr>
        <w:jc w:val="center"/>
        <w:outlineLvl w:val="0"/>
        <w:rPr>
          <w:rFonts w:asciiTheme="minorHAnsi" w:hAnsiTheme="minorHAnsi"/>
          <w:b/>
          <w:sz w:val="44"/>
        </w:rPr>
      </w:pPr>
      <w:r w:rsidRPr="005E3F19">
        <w:rPr>
          <w:rFonts w:asciiTheme="minorHAnsi" w:hAnsiTheme="minorHAnsi"/>
          <w:b/>
          <w:sz w:val="44"/>
        </w:rPr>
        <w:t xml:space="preserve">La Confrérie de la Chaîne des Rôtisseurs </w:t>
      </w:r>
      <w:proofErr w:type="spellStart"/>
      <w:r w:rsidRPr="005E3F19">
        <w:rPr>
          <w:rFonts w:asciiTheme="minorHAnsi" w:hAnsiTheme="minorHAnsi"/>
          <w:b/>
          <w:sz w:val="30"/>
        </w:rPr>
        <w:t>a.s.b.l</w:t>
      </w:r>
      <w:proofErr w:type="spellEnd"/>
      <w:r w:rsidRPr="005E3F19">
        <w:rPr>
          <w:rFonts w:asciiTheme="minorHAnsi" w:hAnsiTheme="minorHAnsi"/>
          <w:b/>
          <w:sz w:val="30"/>
        </w:rPr>
        <w:t>.</w:t>
      </w:r>
    </w:p>
    <w:p w14:paraId="7A019A60" w14:textId="77777777" w:rsidR="00825218" w:rsidRPr="005E3F19" w:rsidRDefault="00825218" w:rsidP="00825218">
      <w:pPr>
        <w:jc w:val="center"/>
        <w:outlineLvl w:val="0"/>
        <w:rPr>
          <w:rFonts w:asciiTheme="minorHAnsi" w:hAnsiTheme="minorHAnsi"/>
          <w:sz w:val="36"/>
        </w:rPr>
      </w:pPr>
      <w:r w:rsidRPr="005E3F19">
        <w:rPr>
          <w:rFonts w:asciiTheme="minorHAnsi" w:hAnsiTheme="minorHAnsi"/>
          <w:sz w:val="36"/>
        </w:rPr>
        <w:t>Bailliage du Grand-Duché de Luxembourg</w:t>
      </w:r>
    </w:p>
    <w:p w14:paraId="2A8C3FCD" w14:textId="77777777" w:rsidR="00825218" w:rsidRPr="005E3F19" w:rsidRDefault="00825218" w:rsidP="00825218">
      <w:pPr>
        <w:jc w:val="center"/>
        <w:outlineLvl w:val="0"/>
        <w:rPr>
          <w:rFonts w:asciiTheme="minorHAnsi" w:hAnsiTheme="minorHAnsi"/>
          <w:sz w:val="12"/>
        </w:rPr>
      </w:pPr>
    </w:p>
    <w:p w14:paraId="617856BD" w14:textId="77777777" w:rsidR="00825218" w:rsidRPr="00735584" w:rsidRDefault="00825218" w:rsidP="00825218">
      <w:pPr>
        <w:jc w:val="center"/>
        <w:outlineLvl w:val="0"/>
        <w:rPr>
          <w:rFonts w:asciiTheme="minorHAnsi" w:hAnsiTheme="minorHAnsi"/>
          <w:szCs w:val="24"/>
        </w:rPr>
      </w:pPr>
      <w:proofErr w:type="gramStart"/>
      <w:r w:rsidRPr="00735584">
        <w:rPr>
          <w:rFonts w:asciiTheme="minorHAnsi" w:hAnsiTheme="minorHAnsi"/>
          <w:szCs w:val="24"/>
        </w:rPr>
        <w:t>a</w:t>
      </w:r>
      <w:proofErr w:type="gramEnd"/>
      <w:r w:rsidRPr="00735584">
        <w:rPr>
          <w:rFonts w:asciiTheme="minorHAnsi" w:hAnsiTheme="minorHAnsi"/>
          <w:szCs w:val="24"/>
        </w:rPr>
        <w:t xml:space="preserve"> le grand plaisir de vous inviter </w:t>
      </w:r>
      <w:r>
        <w:rPr>
          <w:rFonts w:asciiTheme="minorHAnsi" w:hAnsiTheme="minorHAnsi"/>
          <w:szCs w:val="24"/>
        </w:rPr>
        <w:t>à son</w:t>
      </w:r>
    </w:p>
    <w:p w14:paraId="60A4847F" w14:textId="77777777" w:rsidR="00825218" w:rsidRDefault="00825218" w:rsidP="00E2172D">
      <w:pPr>
        <w:jc w:val="center"/>
        <w:outlineLvl w:val="0"/>
        <w:rPr>
          <w:rFonts w:ascii="Agfa Rotis Semisans Ex Bold" w:hAnsi="Agfa Rotis Semisans Ex Bold"/>
          <w:sz w:val="28"/>
          <w:szCs w:val="28"/>
        </w:rPr>
      </w:pPr>
    </w:p>
    <w:p w14:paraId="087E3370" w14:textId="58F55EE5" w:rsidR="003870D3" w:rsidRPr="002353A7" w:rsidRDefault="00951778" w:rsidP="00E2172D">
      <w:pPr>
        <w:jc w:val="center"/>
        <w:outlineLvl w:val="0"/>
        <w:rPr>
          <w:rFonts w:asciiTheme="minorHAnsi" w:hAnsiTheme="minorHAnsi" w:cstheme="minorHAnsi"/>
          <w:b/>
          <w:bCs/>
          <w:sz w:val="36"/>
          <w:szCs w:val="36"/>
        </w:rPr>
      </w:pPr>
      <w:r w:rsidRPr="002353A7">
        <w:rPr>
          <w:rFonts w:asciiTheme="minorHAnsi" w:hAnsiTheme="minorHAnsi" w:cstheme="minorHAnsi"/>
          <w:b/>
          <w:bCs/>
          <w:sz w:val="36"/>
          <w:szCs w:val="36"/>
        </w:rPr>
        <w:t xml:space="preserve">Déjeuner </w:t>
      </w:r>
      <w:r w:rsidR="00480448" w:rsidRPr="002353A7">
        <w:rPr>
          <w:rFonts w:asciiTheme="minorHAnsi" w:hAnsiTheme="minorHAnsi" w:cstheme="minorHAnsi"/>
          <w:b/>
          <w:bCs/>
          <w:sz w:val="36"/>
          <w:szCs w:val="36"/>
        </w:rPr>
        <w:t>de Fin d’année</w:t>
      </w:r>
    </w:p>
    <w:p w14:paraId="6C880675" w14:textId="77777777" w:rsidR="007C73D3" w:rsidRPr="00735584" w:rsidRDefault="007C73D3" w:rsidP="007C73D3">
      <w:pPr>
        <w:jc w:val="center"/>
        <w:outlineLvl w:val="0"/>
        <w:rPr>
          <w:rFonts w:asciiTheme="minorHAnsi" w:hAnsiTheme="minorHAnsi"/>
          <w:szCs w:val="24"/>
        </w:rPr>
      </w:pPr>
      <w:proofErr w:type="gramStart"/>
      <w:r w:rsidRPr="00735584">
        <w:rPr>
          <w:rFonts w:asciiTheme="minorHAnsi" w:hAnsiTheme="minorHAnsi"/>
          <w:szCs w:val="24"/>
        </w:rPr>
        <w:t>chez</w:t>
      </w:r>
      <w:proofErr w:type="gramEnd"/>
      <w:r w:rsidRPr="00735584">
        <w:rPr>
          <w:rFonts w:asciiTheme="minorHAnsi" w:hAnsiTheme="minorHAnsi"/>
          <w:szCs w:val="24"/>
        </w:rPr>
        <w:t xml:space="preserve"> notre confrère </w:t>
      </w:r>
    </w:p>
    <w:p w14:paraId="396CAE3D" w14:textId="2BEA30C7" w:rsidR="007C73D3" w:rsidRPr="005E3F19" w:rsidRDefault="00921C43" w:rsidP="007C73D3">
      <w:pPr>
        <w:jc w:val="center"/>
        <w:outlineLvl w:val="0"/>
        <w:rPr>
          <w:rFonts w:asciiTheme="minorHAnsi" w:hAnsiTheme="minorHAnsi"/>
          <w:b/>
          <w:sz w:val="28"/>
          <w:lang w:val="fr-LU"/>
        </w:rPr>
      </w:pPr>
      <w:r>
        <w:rPr>
          <w:rFonts w:asciiTheme="minorHAnsi" w:hAnsiTheme="minorHAnsi"/>
          <w:b/>
          <w:sz w:val="28"/>
          <w:lang w:val="fr-LU"/>
        </w:rPr>
        <w:t>Clovis Degrave</w:t>
      </w:r>
    </w:p>
    <w:p w14:paraId="19653E31" w14:textId="260AFE92" w:rsidR="007C73D3" w:rsidRPr="005E3F19" w:rsidRDefault="007C73D3" w:rsidP="007C73D3">
      <w:pPr>
        <w:jc w:val="center"/>
        <w:outlineLvl w:val="0"/>
        <w:rPr>
          <w:rFonts w:asciiTheme="minorHAnsi" w:hAnsiTheme="minorHAnsi" w:cs="Arial"/>
          <w:b/>
          <w:bCs/>
          <w:lang w:val="fr-LU"/>
        </w:rPr>
      </w:pPr>
      <w:r w:rsidRPr="005E3F19">
        <w:rPr>
          <w:rFonts w:asciiTheme="minorHAnsi" w:hAnsiTheme="minorHAnsi"/>
          <w:sz w:val="28"/>
          <w:lang w:val="fr-LU"/>
        </w:rPr>
        <w:t>Maître-</w:t>
      </w:r>
      <w:r w:rsidR="00921C43">
        <w:rPr>
          <w:rFonts w:asciiTheme="minorHAnsi" w:hAnsiTheme="minorHAnsi"/>
          <w:sz w:val="28"/>
          <w:lang w:val="fr-LU"/>
        </w:rPr>
        <w:t>Rôtisseur</w:t>
      </w:r>
    </w:p>
    <w:p w14:paraId="5C0FA415" w14:textId="77777777" w:rsidR="007C73D3" w:rsidRPr="005F593C" w:rsidRDefault="007C73D3" w:rsidP="007C73D3">
      <w:pPr>
        <w:pStyle w:val="Default"/>
        <w:rPr>
          <w:rFonts w:asciiTheme="minorHAnsi" w:hAnsiTheme="minorHAnsi"/>
          <w:sz w:val="20"/>
          <w:szCs w:val="20"/>
        </w:rPr>
      </w:pPr>
    </w:p>
    <w:p w14:paraId="5F16A201" w14:textId="5F60D571" w:rsidR="007C73D3" w:rsidRPr="002353A7" w:rsidRDefault="00921C43" w:rsidP="007C73D3">
      <w:pPr>
        <w:pStyle w:val="Default"/>
        <w:jc w:val="center"/>
        <w:rPr>
          <w:rFonts w:asciiTheme="minorHAnsi" w:hAnsiTheme="minorHAnsi" w:cstheme="minorHAnsi"/>
          <w:b/>
          <w:sz w:val="44"/>
          <w:szCs w:val="44"/>
        </w:rPr>
      </w:pPr>
      <w:r w:rsidRPr="002353A7">
        <w:rPr>
          <w:rFonts w:asciiTheme="minorHAnsi" w:hAnsiTheme="minorHAnsi" w:cstheme="minorHAnsi"/>
          <w:b/>
          <w:sz w:val="44"/>
          <w:szCs w:val="44"/>
          <w:lang w:val="fr-FR"/>
        </w:rPr>
        <w:t>Hostellerie</w:t>
      </w:r>
      <w:r w:rsidRPr="002353A7">
        <w:rPr>
          <w:rFonts w:asciiTheme="minorHAnsi" w:hAnsiTheme="minorHAnsi" w:cstheme="minorHAnsi"/>
          <w:b/>
          <w:sz w:val="44"/>
          <w:szCs w:val="44"/>
        </w:rPr>
        <w:t xml:space="preserve"> du Grünewald</w:t>
      </w:r>
    </w:p>
    <w:p w14:paraId="0251DB2E" w14:textId="77777777" w:rsidR="00825218" w:rsidRPr="00B10D55" w:rsidRDefault="00825218" w:rsidP="007C73D3">
      <w:pPr>
        <w:jc w:val="center"/>
        <w:outlineLvl w:val="0"/>
        <w:rPr>
          <w:rFonts w:asciiTheme="minorHAnsi" w:hAnsiTheme="minorHAnsi"/>
          <w:b/>
          <w:sz w:val="20"/>
          <w:lang w:val="fr-LU"/>
        </w:rPr>
      </w:pPr>
    </w:p>
    <w:p w14:paraId="19522CE2" w14:textId="07B20B52" w:rsidR="007C73D3" w:rsidRPr="00782D5E" w:rsidRDefault="007C73D3" w:rsidP="007C73D3">
      <w:pPr>
        <w:jc w:val="center"/>
        <w:outlineLvl w:val="0"/>
        <w:rPr>
          <w:rFonts w:asciiTheme="minorHAnsi" w:hAnsiTheme="minorHAnsi"/>
          <w:b/>
          <w:szCs w:val="24"/>
          <w:lang w:val="de-LU"/>
        </w:rPr>
      </w:pPr>
      <w:r w:rsidRPr="00782D5E">
        <w:rPr>
          <w:rFonts w:asciiTheme="minorHAnsi" w:hAnsiTheme="minorHAnsi"/>
          <w:b/>
          <w:szCs w:val="24"/>
          <w:lang w:val="de-LU"/>
        </w:rPr>
        <w:t xml:space="preserve">L - </w:t>
      </w:r>
      <w:r w:rsidR="00921C43" w:rsidRPr="00782D5E">
        <w:rPr>
          <w:rFonts w:asciiTheme="minorHAnsi" w:hAnsiTheme="minorHAnsi"/>
          <w:b/>
          <w:szCs w:val="24"/>
          <w:lang w:val="de-LU"/>
        </w:rPr>
        <w:t>1453</w:t>
      </w:r>
      <w:r w:rsidRPr="00782D5E">
        <w:rPr>
          <w:rFonts w:asciiTheme="minorHAnsi" w:hAnsiTheme="minorHAnsi"/>
          <w:b/>
          <w:szCs w:val="24"/>
          <w:lang w:val="de-LU"/>
        </w:rPr>
        <w:t xml:space="preserve"> </w:t>
      </w:r>
      <w:r w:rsidR="00921C43" w:rsidRPr="00782D5E">
        <w:rPr>
          <w:rFonts w:asciiTheme="minorHAnsi" w:hAnsiTheme="minorHAnsi"/>
          <w:b/>
          <w:szCs w:val="24"/>
          <w:lang w:val="de-LU"/>
        </w:rPr>
        <w:t>LUXEMBOURG</w:t>
      </w:r>
      <w:r w:rsidRPr="00782D5E">
        <w:rPr>
          <w:rFonts w:asciiTheme="minorHAnsi" w:hAnsiTheme="minorHAnsi"/>
          <w:b/>
          <w:szCs w:val="24"/>
          <w:lang w:val="de-LU"/>
        </w:rPr>
        <w:t xml:space="preserve"> / </w:t>
      </w:r>
      <w:r w:rsidR="00921C43" w:rsidRPr="00782D5E">
        <w:rPr>
          <w:rFonts w:asciiTheme="minorHAnsi" w:hAnsiTheme="minorHAnsi"/>
          <w:b/>
          <w:szCs w:val="24"/>
          <w:lang w:val="de-LU"/>
        </w:rPr>
        <w:t>10-14</w:t>
      </w:r>
      <w:r w:rsidR="005C1EE5" w:rsidRPr="00782D5E">
        <w:rPr>
          <w:rFonts w:asciiTheme="minorHAnsi" w:hAnsiTheme="minorHAnsi"/>
          <w:b/>
          <w:szCs w:val="24"/>
          <w:lang w:val="de-LU"/>
        </w:rPr>
        <w:t xml:space="preserve">, route </w:t>
      </w:r>
      <w:proofErr w:type="spellStart"/>
      <w:r w:rsidR="00921C43" w:rsidRPr="00782D5E">
        <w:rPr>
          <w:rFonts w:asciiTheme="minorHAnsi" w:hAnsiTheme="minorHAnsi"/>
          <w:b/>
          <w:szCs w:val="24"/>
          <w:lang w:val="de-LU"/>
        </w:rPr>
        <w:t>d</w:t>
      </w:r>
      <w:r w:rsidR="00693622" w:rsidRPr="00782D5E">
        <w:rPr>
          <w:rFonts w:asciiTheme="minorHAnsi" w:hAnsiTheme="minorHAnsi"/>
          <w:b/>
          <w:szCs w:val="24"/>
          <w:lang w:val="de-LU"/>
        </w:rPr>
        <w:t>’</w:t>
      </w:r>
      <w:r w:rsidR="00921C43" w:rsidRPr="00782D5E">
        <w:rPr>
          <w:rFonts w:asciiTheme="minorHAnsi" w:hAnsiTheme="minorHAnsi"/>
          <w:b/>
          <w:szCs w:val="24"/>
          <w:lang w:val="de-LU"/>
        </w:rPr>
        <w:t>Echternach</w:t>
      </w:r>
      <w:proofErr w:type="spellEnd"/>
    </w:p>
    <w:p w14:paraId="730F6532" w14:textId="3D0FE39F" w:rsidR="00693622" w:rsidRPr="00782D5E" w:rsidRDefault="00693622" w:rsidP="007C73D3">
      <w:pPr>
        <w:jc w:val="center"/>
        <w:outlineLvl w:val="0"/>
        <w:rPr>
          <w:rFonts w:asciiTheme="minorHAnsi" w:hAnsiTheme="minorHAnsi"/>
          <w:b/>
          <w:szCs w:val="24"/>
          <w:lang w:val="de-LU"/>
        </w:rPr>
      </w:pPr>
      <w:proofErr w:type="spellStart"/>
      <w:r w:rsidRPr="00782D5E">
        <w:rPr>
          <w:rFonts w:asciiTheme="minorHAnsi" w:hAnsiTheme="minorHAnsi"/>
          <w:b/>
          <w:szCs w:val="24"/>
          <w:lang w:val="de-LU"/>
        </w:rPr>
        <w:t>Tél</w:t>
      </w:r>
      <w:proofErr w:type="spellEnd"/>
      <w:r w:rsidRPr="00782D5E">
        <w:rPr>
          <w:rFonts w:asciiTheme="minorHAnsi" w:hAnsiTheme="minorHAnsi"/>
          <w:b/>
          <w:szCs w:val="24"/>
          <w:lang w:val="de-LU"/>
        </w:rPr>
        <w:t xml:space="preserve">. 24 51 49 20     </w:t>
      </w:r>
      <w:hyperlink r:id="rId9" w:history="1">
        <w:r w:rsidRPr="00782D5E">
          <w:rPr>
            <w:rStyle w:val="Lienhypertexte"/>
            <w:rFonts w:asciiTheme="minorHAnsi" w:hAnsiTheme="minorHAnsi"/>
            <w:b/>
            <w:szCs w:val="24"/>
            <w:lang w:val="de-LU"/>
          </w:rPr>
          <w:t>info@hdg.lu</w:t>
        </w:r>
      </w:hyperlink>
      <w:r w:rsidRPr="00782D5E">
        <w:rPr>
          <w:rFonts w:asciiTheme="minorHAnsi" w:hAnsiTheme="minorHAnsi"/>
          <w:b/>
          <w:szCs w:val="24"/>
          <w:lang w:val="de-LU"/>
        </w:rPr>
        <w:t xml:space="preserve">     </w:t>
      </w:r>
      <w:hyperlink r:id="rId10" w:history="1">
        <w:r w:rsidRPr="00782D5E">
          <w:rPr>
            <w:rStyle w:val="Lienhypertexte"/>
            <w:rFonts w:asciiTheme="minorHAnsi" w:hAnsiTheme="minorHAnsi"/>
            <w:b/>
            <w:szCs w:val="24"/>
            <w:lang w:val="de-LU"/>
          </w:rPr>
          <w:t>www.hdg.lu</w:t>
        </w:r>
      </w:hyperlink>
      <w:r w:rsidRPr="00782D5E">
        <w:rPr>
          <w:rFonts w:asciiTheme="minorHAnsi" w:hAnsiTheme="minorHAnsi"/>
          <w:b/>
          <w:szCs w:val="24"/>
          <w:lang w:val="de-LU"/>
        </w:rPr>
        <w:t xml:space="preserve"> </w:t>
      </w:r>
    </w:p>
    <w:p w14:paraId="0090A44A" w14:textId="77777777" w:rsidR="00A5014E" w:rsidRPr="00782D5E" w:rsidRDefault="00A5014E" w:rsidP="00A5014E">
      <w:pPr>
        <w:outlineLvl w:val="0"/>
        <w:rPr>
          <w:rFonts w:asciiTheme="minorHAnsi" w:hAnsiTheme="minorHAnsi"/>
          <w:i/>
          <w:iCs/>
          <w:sz w:val="20"/>
          <w:lang w:val="de-LU"/>
        </w:rPr>
      </w:pPr>
    </w:p>
    <w:p w14:paraId="47FB4841" w14:textId="4559D5ED" w:rsidR="00A5014E" w:rsidRPr="005E3F19" w:rsidRDefault="00951778" w:rsidP="00A5014E">
      <w:pPr>
        <w:jc w:val="center"/>
        <w:outlineLvl w:val="0"/>
        <w:rPr>
          <w:rFonts w:asciiTheme="minorHAnsi" w:hAnsiTheme="minorHAnsi"/>
          <w:b/>
          <w:sz w:val="32"/>
        </w:rPr>
      </w:pPr>
      <w:r>
        <w:rPr>
          <w:rFonts w:asciiTheme="minorHAnsi" w:hAnsiTheme="minorHAnsi"/>
          <w:b/>
          <w:sz w:val="32"/>
        </w:rPr>
        <w:t>Dimanche</w:t>
      </w:r>
      <w:r w:rsidR="00A5014E" w:rsidRPr="005E3F19">
        <w:rPr>
          <w:rFonts w:asciiTheme="minorHAnsi" w:hAnsiTheme="minorHAnsi"/>
          <w:b/>
          <w:sz w:val="32"/>
        </w:rPr>
        <w:t xml:space="preserve">, le </w:t>
      </w:r>
      <w:r w:rsidR="00B10D55">
        <w:rPr>
          <w:rFonts w:asciiTheme="minorHAnsi" w:hAnsiTheme="minorHAnsi"/>
          <w:b/>
          <w:sz w:val="32"/>
        </w:rPr>
        <w:t>10</w:t>
      </w:r>
      <w:r w:rsidR="00921C43">
        <w:rPr>
          <w:rFonts w:asciiTheme="minorHAnsi" w:hAnsiTheme="minorHAnsi"/>
          <w:b/>
          <w:sz w:val="32"/>
        </w:rPr>
        <w:t xml:space="preserve"> </w:t>
      </w:r>
      <w:r w:rsidR="00480448">
        <w:rPr>
          <w:rFonts w:asciiTheme="minorHAnsi" w:hAnsiTheme="minorHAnsi"/>
          <w:b/>
          <w:sz w:val="32"/>
        </w:rPr>
        <w:t>novembre</w:t>
      </w:r>
      <w:r w:rsidR="00921C43">
        <w:rPr>
          <w:rFonts w:asciiTheme="minorHAnsi" w:hAnsiTheme="minorHAnsi"/>
          <w:b/>
          <w:sz w:val="32"/>
        </w:rPr>
        <w:t xml:space="preserve"> 20</w:t>
      </w:r>
      <w:r>
        <w:rPr>
          <w:rFonts w:asciiTheme="minorHAnsi" w:hAnsiTheme="minorHAnsi"/>
          <w:b/>
          <w:sz w:val="32"/>
        </w:rPr>
        <w:t>2</w:t>
      </w:r>
      <w:r w:rsidR="00480448">
        <w:rPr>
          <w:rFonts w:asciiTheme="minorHAnsi" w:hAnsiTheme="minorHAnsi"/>
          <w:b/>
          <w:sz w:val="32"/>
        </w:rPr>
        <w:t>4</w:t>
      </w:r>
      <w:r w:rsidR="00A5014E" w:rsidRPr="005E3F19">
        <w:rPr>
          <w:rFonts w:asciiTheme="minorHAnsi" w:hAnsiTheme="minorHAnsi"/>
          <w:b/>
          <w:sz w:val="32"/>
        </w:rPr>
        <w:t xml:space="preserve"> à 1</w:t>
      </w:r>
      <w:r>
        <w:rPr>
          <w:rFonts w:asciiTheme="minorHAnsi" w:hAnsiTheme="minorHAnsi"/>
          <w:b/>
          <w:sz w:val="32"/>
        </w:rPr>
        <w:t>2</w:t>
      </w:r>
      <w:r w:rsidR="00A5014E" w:rsidRPr="005E3F19">
        <w:rPr>
          <w:rFonts w:asciiTheme="minorHAnsi" w:hAnsiTheme="minorHAnsi"/>
          <w:b/>
          <w:sz w:val="32"/>
        </w:rPr>
        <w:t>.</w:t>
      </w:r>
      <w:r w:rsidR="00A5014E">
        <w:rPr>
          <w:rFonts w:asciiTheme="minorHAnsi" w:hAnsiTheme="minorHAnsi"/>
          <w:b/>
          <w:sz w:val="32"/>
        </w:rPr>
        <w:t>0</w:t>
      </w:r>
      <w:r w:rsidR="00A5014E" w:rsidRPr="005E3F19">
        <w:rPr>
          <w:rFonts w:asciiTheme="minorHAnsi" w:hAnsiTheme="minorHAnsi"/>
          <w:b/>
          <w:sz w:val="32"/>
        </w:rPr>
        <w:t xml:space="preserve">0 </w:t>
      </w:r>
      <w:proofErr w:type="spellStart"/>
      <w:r w:rsidR="00A5014E" w:rsidRPr="005E3F19">
        <w:rPr>
          <w:rFonts w:asciiTheme="minorHAnsi" w:hAnsiTheme="minorHAnsi"/>
          <w:b/>
          <w:sz w:val="32"/>
        </w:rPr>
        <w:t>hrs</w:t>
      </w:r>
      <w:proofErr w:type="spellEnd"/>
      <w:r w:rsidR="00A5014E" w:rsidRPr="005E3F19">
        <w:rPr>
          <w:rFonts w:asciiTheme="minorHAnsi" w:hAnsiTheme="minorHAnsi"/>
          <w:b/>
          <w:sz w:val="32"/>
        </w:rPr>
        <w:t xml:space="preserve"> </w:t>
      </w:r>
    </w:p>
    <w:p w14:paraId="0E5B94D4" w14:textId="546906AE" w:rsidR="00825218" w:rsidRPr="00D86C04" w:rsidRDefault="00A5014E" w:rsidP="00E2172D">
      <w:pPr>
        <w:jc w:val="center"/>
        <w:outlineLvl w:val="0"/>
        <w:rPr>
          <w:rFonts w:ascii="Agfa Rotis Semisans Ex Bold" w:hAnsi="Agfa Rotis Semisans Ex Bold"/>
          <w:sz w:val="16"/>
          <w:szCs w:val="16"/>
        </w:rPr>
      </w:pPr>
      <w:r w:rsidRPr="00735584">
        <w:rPr>
          <w:rFonts w:asciiTheme="minorHAnsi" w:hAnsiTheme="minorHAnsi"/>
          <w:szCs w:val="24"/>
        </w:rPr>
        <w:t xml:space="preserve"> </w:t>
      </w:r>
    </w:p>
    <w:p w14:paraId="28B57B4F" w14:textId="77777777" w:rsidR="005F593C" w:rsidRPr="005E3F19" w:rsidRDefault="005F593C" w:rsidP="005F593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ind w:left="426" w:right="566"/>
        <w:jc w:val="center"/>
        <w:outlineLvl w:val="0"/>
        <w:rPr>
          <w:rFonts w:asciiTheme="minorHAnsi" w:hAnsiTheme="minorHAnsi"/>
          <w:b/>
          <w:sz w:val="32"/>
        </w:rPr>
      </w:pPr>
      <w:r w:rsidRPr="005E3F19">
        <w:rPr>
          <w:rFonts w:asciiTheme="minorHAnsi" w:hAnsiTheme="minorHAnsi"/>
          <w:b/>
          <w:sz w:val="32"/>
        </w:rPr>
        <w:t xml:space="preserve">Tenue de </w:t>
      </w:r>
      <w:r>
        <w:rPr>
          <w:rFonts w:asciiTheme="minorHAnsi" w:hAnsiTheme="minorHAnsi"/>
          <w:b/>
          <w:sz w:val="32"/>
        </w:rPr>
        <w:t>ville</w:t>
      </w:r>
      <w:r w:rsidRPr="005E3F19">
        <w:rPr>
          <w:rFonts w:asciiTheme="minorHAnsi" w:hAnsiTheme="minorHAnsi"/>
          <w:b/>
          <w:sz w:val="32"/>
        </w:rPr>
        <w:t xml:space="preserve"> &amp; Ruban Sautoir de rigueur</w:t>
      </w:r>
    </w:p>
    <w:p w14:paraId="4E79A93B" w14:textId="77777777" w:rsidR="00B10D55" w:rsidRDefault="00B10D55" w:rsidP="00E2172D">
      <w:pPr>
        <w:jc w:val="center"/>
        <w:outlineLvl w:val="0"/>
        <w:rPr>
          <w:rFonts w:ascii="Agfa Rotis Semisans Ex Bold" w:hAnsi="Agfa Rotis Semisans Ex Bold"/>
          <w:b/>
          <w:szCs w:val="24"/>
          <w:u w:val="single"/>
        </w:rPr>
      </w:pPr>
    </w:p>
    <w:p w14:paraId="3EB61961" w14:textId="77777777" w:rsidR="002353A7" w:rsidRDefault="002353A7" w:rsidP="00E2172D">
      <w:pPr>
        <w:jc w:val="center"/>
        <w:outlineLvl w:val="0"/>
        <w:rPr>
          <w:rFonts w:ascii="Agfa Rotis Semisans Ex Bold" w:hAnsi="Agfa Rotis Semisans Ex Bold"/>
          <w:b/>
          <w:szCs w:val="24"/>
          <w:u w:val="single"/>
        </w:rPr>
      </w:pPr>
    </w:p>
    <w:p w14:paraId="65C07739" w14:textId="7553052E" w:rsidR="003870D3" w:rsidRDefault="006E6DFE" w:rsidP="006E6DFE">
      <w:pPr>
        <w:jc w:val="center"/>
        <w:outlineLvl w:val="0"/>
        <w:rPr>
          <w:rFonts w:ascii="Agfa Rotis Semisans Ex Bold" w:hAnsi="Agfa Rotis Semisans Ex Bold"/>
          <w:b/>
          <w:szCs w:val="24"/>
          <w:u w:val="single"/>
        </w:rPr>
      </w:pPr>
      <w:r>
        <w:rPr>
          <w:noProof/>
        </w:rPr>
        <w:drawing>
          <wp:inline distT="0" distB="0" distL="0" distR="0" wp14:anchorId="5523EF36" wp14:editId="40ADBF80">
            <wp:extent cx="1971675" cy="2628105"/>
            <wp:effectExtent l="0" t="0" r="0" b="127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6394" cy="26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10D55">
        <w:rPr>
          <w:noProof/>
        </w:rPr>
        <w:drawing>
          <wp:inline distT="0" distB="0" distL="0" distR="0" wp14:anchorId="79C73522" wp14:editId="6A4E5F2C">
            <wp:extent cx="2267624" cy="1133475"/>
            <wp:effectExtent l="0" t="0" r="0" b="0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30919" t="19107" r="46994" b="61267"/>
                    <a:stretch/>
                  </pic:blipFill>
                  <pic:spPr bwMode="auto">
                    <a:xfrm>
                      <a:off x="0" y="0"/>
                      <a:ext cx="2290305" cy="11448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3AAB5CD" w14:textId="0B72799B" w:rsidR="00F60E7F" w:rsidRDefault="00F60E7F" w:rsidP="00E2172D">
      <w:pPr>
        <w:jc w:val="center"/>
        <w:outlineLvl w:val="0"/>
        <w:rPr>
          <w:rFonts w:ascii="Agfa Rotis Semisans Ex Bold" w:hAnsi="Agfa Rotis Semisans Ex Bold"/>
          <w:sz w:val="28"/>
          <w:szCs w:val="28"/>
          <w:u w:val="single"/>
        </w:rPr>
      </w:pPr>
    </w:p>
    <w:p w14:paraId="41AFE0FC" w14:textId="13570DCC" w:rsidR="0075413C" w:rsidRDefault="0075413C" w:rsidP="00E2172D">
      <w:pPr>
        <w:jc w:val="center"/>
        <w:outlineLvl w:val="0"/>
        <w:rPr>
          <w:rFonts w:ascii="Agfa Rotis Semisans Ex Bold" w:hAnsi="Agfa Rotis Semisans Ex Bold"/>
          <w:sz w:val="28"/>
          <w:szCs w:val="28"/>
          <w:u w:val="single"/>
        </w:rPr>
      </w:pPr>
    </w:p>
    <w:p w14:paraId="589296FB" w14:textId="77777777" w:rsidR="001D4FEE" w:rsidRDefault="001D4FEE" w:rsidP="006E6DFE">
      <w:pPr>
        <w:tabs>
          <w:tab w:val="right" w:pos="660"/>
        </w:tabs>
        <w:outlineLvl w:val="0"/>
        <w:rPr>
          <w:rFonts w:ascii="Agfa Rotis Semisans Ex Bold" w:hAnsi="Agfa Rotis Semisans Ex Bold"/>
          <w:szCs w:val="24"/>
        </w:rPr>
      </w:pPr>
    </w:p>
    <w:p w14:paraId="0AB70E94" w14:textId="77777777" w:rsidR="001D4FEE" w:rsidRDefault="001D4FEE" w:rsidP="001D4FEE">
      <w:pPr>
        <w:tabs>
          <w:tab w:val="right" w:pos="660"/>
        </w:tabs>
        <w:ind w:left="660"/>
        <w:jc w:val="center"/>
        <w:outlineLvl w:val="0"/>
        <w:rPr>
          <w:rFonts w:ascii="Agfa Rotis Semisans Ex Bold" w:hAnsi="Agfa Rotis Semisans Ex Bold"/>
          <w:szCs w:val="24"/>
        </w:rPr>
      </w:pPr>
      <w:r>
        <w:rPr>
          <w:rFonts w:ascii="Agfa Rotis Semisans Ex Bold" w:hAnsi="Agfa Rotis Semisans Ex Bold"/>
          <w:szCs w:val="24"/>
        </w:rPr>
        <w:t xml:space="preserve">L’Apéritif </w:t>
      </w:r>
      <w:r w:rsidRPr="00E2172D">
        <w:rPr>
          <w:rFonts w:ascii="Agfa Rotis Semisans Ex Bold" w:hAnsi="Agfa Rotis Semisans Ex Bold"/>
          <w:szCs w:val="24"/>
        </w:rPr>
        <w:t xml:space="preserve">sera servi vers </w:t>
      </w:r>
      <w:r>
        <w:rPr>
          <w:rFonts w:ascii="Agfa Rotis Semisans Ex Bold" w:hAnsi="Agfa Rotis Semisans Ex Bold"/>
          <w:szCs w:val="24"/>
        </w:rPr>
        <w:t xml:space="preserve">12.00 </w:t>
      </w:r>
      <w:proofErr w:type="spellStart"/>
      <w:r>
        <w:rPr>
          <w:rFonts w:ascii="Agfa Rotis Semisans Ex Bold" w:hAnsi="Agfa Rotis Semisans Ex Bold"/>
          <w:szCs w:val="24"/>
        </w:rPr>
        <w:t>hrs</w:t>
      </w:r>
      <w:proofErr w:type="spellEnd"/>
    </w:p>
    <w:p w14:paraId="2BB6ECC1" w14:textId="77777777" w:rsidR="001D4FEE" w:rsidRDefault="001D4FEE" w:rsidP="001D4FEE">
      <w:pPr>
        <w:tabs>
          <w:tab w:val="right" w:pos="660"/>
        </w:tabs>
        <w:ind w:left="660"/>
        <w:jc w:val="center"/>
        <w:outlineLvl w:val="0"/>
        <w:rPr>
          <w:rFonts w:ascii="Agfa Rotis Semisans Ex Bold" w:hAnsi="Agfa Rotis Semisans Ex Bold"/>
          <w:szCs w:val="24"/>
        </w:rPr>
      </w:pPr>
      <w:proofErr w:type="gramStart"/>
      <w:r>
        <w:rPr>
          <w:rFonts w:ascii="Agfa Rotis Semisans Ex Bold" w:hAnsi="Agfa Rotis Semisans Ex Bold"/>
          <w:szCs w:val="24"/>
        </w:rPr>
        <w:t>et</w:t>
      </w:r>
      <w:proofErr w:type="gramEnd"/>
      <w:r>
        <w:rPr>
          <w:rFonts w:ascii="Agfa Rotis Semisans Ex Bold" w:hAnsi="Agfa Rotis Semisans Ex Bold"/>
          <w:szCs w:val="24"/>
        </w:rPr>
        <w:t xml:space="preserve"> l</w:t>
      </w:r>
      <w:r w:rsidRPr="00E2172D">
        <w:rPr>
          <w:rFonts w:ascii="Agfa Rotis Semisans Ex Bold" w:hAnsi="Agfa Rotis Semisans Ex Bold"/>
          <w:szCs w:val="24"/>
        </w:rPr>
        <w:t xml:space="preserve">e </w:t>
      </w:r>
      <w:r>
        <w:rPr>
          <w:rFonts w:ascii="Agfa Rotis Semisans Ex Bold" w:hAnsi="Agfa Rotis Semisans Ex Bold"/>
          <w:szCs w:val="24"/>
        </w:rPr>
        <w:t>Déjeuner</w:t>
      </w:r>
      <w:r w:rsidRPr="00E2172D">
        <w:rPr>
          <w:rFonts w:ascii="Agfa Rotis Semisans Ex Bold" w:hAnsi="Agfa Rotis Semisans Ex Bold"/>
          <w:szCs w:val="24"/>
        </w:rPr>
        <w:t xml:space="preserve"> </w:t>
      </w:r>
      <w:r>
        <w:rPr>
          <w:rFonts w:ascii="Agfa Rotis Semisans Ex Bold" w:hAnsi="Agfa Rotis Semisans Ex Bold"/>
          <w:szCs w:val="24"/>
        </w:rPr>
        <w:t>vers 12</w:t>
      </w:r>
      <w:r w:rsidRPr="00E2172D">
        <w:rPr>
          <w:rFonts w:ascii="Agfa Rotis Semisans Ex Bold" w:hAnsi="Agfa Rotis Semisans Ex Bold"/>
          <w:szCs w:val="24"/>
        </w:rPr>
        <w:t xml:space="preserve">.30 </w:t>
      </w:r>
      <w:proofErr w:type="spellStart"/>
      <w:r w:rsidRPr="00E2172D">
        <w:rPr>
          <w:rFonts w:ascii="Agfa Rotis Semisans Ex Bold" w:hAnsi="Agfa Rotis Semisans Ex Bold"/>
          <w:szCs w:val="24"/>
        </w:rPr>
        <w:t>hrs</w:t>
      </w:r>
      <w:proofErr w:type="spellEnd"/>
      <w:r>
        <w:rPr>
          <w:rFonts w:ascii="Agfa Rotis Semisans Ex Bold" w:hAnsi="Agfa Rotis Semisans Ex Bold"/>
          <w:szCs w:val="24"/>
        </w:rPr>
        <w:t>.</w:t>
      </w:r>
    </w:p>
    <w:p w14:paraId="08981F3E" w14:textId="77777777" w:rsidR="003870D3" w:rsidRDefault="003870D3" w:rsidP="000C78E0">
      <w:pPr>
        <w:tabs>
          <w:tab w:val="right" w:pos="660"/>
        </w:tabs>
        <w:ind w:left="660"/>
        <w:outlineLvl w:val="0"/>
        <w:rPr>
          <w:rFonts w:ascii="Agfa Rotis Semisans Ex Bold" w:hAnsi="Agfa Rotis Semisans Ex Bold"/>
          <w:szCs w:val="24"/>
        </w:rPr>
      </w:pPr>
    </w:p>
    <w:p w14:paraId="5A70D9EF" w14:textId="77777777" w:rsidR="002353A7" w:rsidRDefault="002353A7" w:rsidP="000C78E0">
      <w:pPr>
        <w:tabs>
          <w:tab w:val="right" w:pos="660"/>
        </w:tabs>
        <w:ind w:left="660"/>
        <w:outlineLvl w:val="0"/>
        <w:rPr>
          <w:rFonts w:ascii="Agfa Rotis Semisans Ex Bold" w:hAnsi="Agfa Rotis Semisans Ex Bold"/>
          <w:szCs w:val="24"/>
        </w:rPr>
      </w:pPr>
    </w:p>
    <w:p w14:paraId="135BB77C" w14:textId="77777777" w:rsidR="0075413C" w:rsidRPr="005E3F19" w:rsidRDefault="0075413C" w:rsidP="0075413C">
      <w:pPr>
        <w:pStyle w:val="Corpsdetexte31"/>
        <w:rPr>
          <w:rFonts w:asciiTheme="minorHAnsi" w:hAnsiTheme="minorHAnsi"/>
          <w:smallCaps w:val="0"/>
          <w:color w:val="000000"/>
          <w:sz w:val="40"/>
          <w:u w:val="single"/>
        </w:rPr>
      </w:pPr>
      <w:r w:rsidRPr="005E3F19">
        <w:rPr>
          <w:rFonts w:asciiTheme="minorHAnsi" w:hAnsiTheme="minorHAnsi"/>
          <w:smallCaps w:val="0"/>
          <w:color w:val="000000"/>
          <w:sz w:val="40"/>
          <w:u w:val="single"/>
        </w:rPr>
        <w:t>Les Vins :</w:t>
      </w:r>
    </w:p>
    <w:p w14:paraId="409AD98D" w14:textId="77777777" w:rsidR="0075413C" w:rsidRPr="005E3F19" w:rsidRDefault="0075413C" w:rsidP="0075413C">
      <w:pPr>
        <w:rPr>
          <w:rFonts w:asciiTheme="minorHAnsi" w:hAnsiTheme="minorHAnsi"/>
          <w:sz w:val="20"/>
          <w:highlight w:val="red"/>
        </w:rPr>
      </w:pPr>
    </w:p>
    <w:p w14:paraId="0F98D755" w14:textId="77777777" w:rsidR="0075413C" w:rsidRDefault="0075413C" w:rsidP="0075413C">
      <w:pPr>
        <w:jc w:val="center"/>
        <w:rPr>
          <w:rFonts w:asciiTheme="minorHAnsi" w:hAnsiTheme="minorHAnsi"/>
          <w:szCs w:val="24"/>
        </w:rPr>
      </w:pPr>
      <w:r w:rsidRPr="005E3F19">
        <w:rPr>
          <w:rFonts w:asciiTheme="minorHAnsi" w:hAnsiTheme="minorHAnsi"/>
          <w:szCs w:val="24"/>
        </w:rPr>
        <w:t>Les vins servis pendant le d</w:t>
      </w:r>
      <w:r>
        <w:rPr>
          <w:rFonts w:asciiTheme="minorHAnsi" w:hAnsiTheme="minorHAnsi"/>
          <w:szCs w:val="24"/>
        </w:rPr>
        <w:t>éjeu</w:t>
      </w:r>
      <w:r w:rsidRPr="005E3F19">
        <w:rPr>
          <w:rFonts w:asciiTheme="minorHAnsi" w:hAnsiTheme="minorHAnsi"/>
          <w:szCs w:val="24"/>
        </w:rPr>
        <w:t xml:space="preserve">ner </w:t>
      </w:r>
      <w:r>
        <w:rPr>
          <w:rFonts w:asciiTheme="minorHAnsi" w:hAnsiTheme="minorHAnsi"/>
          <w:szCs w:val="24"/>
        </w:rPr>
        <w:t>sortent</w:t>
      </w:r>
      <w:r w:rsidRPr="005E3F19">
        <w:rPr>
          <w:rFonts w:asciiTheme="minorHAnsi" w:hAnsiTheme="minorHAnsi"/>
          <w:szCs w:val="24"/>
        </w:rPr>
        <w:t xml:space="preserve"> des caves de nos membres.</w:t>
      </w:r>
    </w:p>
    <w:p w14:paraId="75899AF0" w14:textId="77777777" w:rsidR="0075413C" w:rsidRPr="002353A7" w:rsidRDefault="0075413C" w:rsidP="0075413C">
      <w:pPr>
        <w:jc w:val="center"/>
        <w:rPr>
          <w:rFonts w:asciiTheme="minorHAnsi" w:hAnsiTheme="minorHAnsi"/>
          <w:sz w:val="16"/>
          <w:szCs w:val="16"/>
          <w:highlight w:val="red"/>
        </w:rPr>
      </w:pPr>
    </w:p>
    <w:p w14:paraId="3B09D8D5" w14:textId="77777777" w:rsidR="0075413C" w:rsidRPr="00FF1E3C" w:rsidRDefault="0075413C" w:rsidP="0075413C">
      <w:pPr>
        <w:jc w:val="center"/>
        <w:rPr>
          <w:rFonts w:asciiTheme="minorHAnsi" w:hAnsiTheme="minorHAnsi"/>
          <w:b/>
          <w:bCs/>
          <w:noProof/>
          <w:color w:val="000000"/>
          <w:spacing w:val="-4"/>
          <w:szCs w:val="24"/>
          <w:lang w:val="fr-LU" w:eastAsia="en-US"/>
        </w:rPr>
      </w:pPr>
      <w:r w:rsidRPr="00FF1E3C">
        <w:rPr>
          <w:rFonts w:asciiTheme="minorHAnsi" w:hAnsiTheme="minorHAnsi" w:cs="ArialMT"/>
          <w:b/>
          <w:bCs/>
          <w:color w:val="000000"/>
          <w:szCs w:val="24"/>
        </w:rPr>
        <w:t>(Vins et autres boissons pendant le repas -&gt; paiement individuel sur place)</w:t>
      </w:r>
    </w:p>
    <w:p w14:paraId="03D02FBC" w14:textId="77777777" w:rsidR="0075413C" w:rsidRDefault="0075413C" w:rsidP="0075413C">
      <w:pPr>
        <w:pStyle w:val="ListParagraph1"/>
        <w:ind w:left="0"/>
        <w:outlineLvl w:val="0"/>
        <w:rPr>
          <w:rFonts w:asciiTheme="minorHAnsi" w:hAnsiTheme="minorHAnsi"/>
          <w:sz w:val="20"/>
        </w:rPr>
      </w:pPr>
    </w:p>
    <w:p w14:paraId="4EF352AF" w14:textId="77777777" w:rsidR="00B92B67" w:rsidRPr="00E2172D" w:rsidRDefault="00B92B67" w:rsidP="000C78E0">
      <w:pPr>
        <w:tabs>
          <w:tab w:val="right" w:pos="660"/>
        </w:tabs>
        <w:ind w:left="660"/>
        <w:outlineLvl w:val="0"/>
        <w:rPr>
          <w:rFonts w:ascii="Agfa Rotis Semisans Ex Bold" w:hAnsi="Agfa Rotis Semisans Ex Bold"/>
          <w:szCs w:val="24"/>
        </w:rPr>
      </w:pPr>
    </w:p>
    <w:p w14:paraId="67B7D026" w14:textId="77777777" w:rsidR="003870D3" w:rsidRDefault="003870D3" w:rsidP="000C78E0">
      <w:pPr>
        <w:ind w:left="660"/>
        <w:outlineLvl w:val="0"/>
        <w:rPr>
          <w:rFonts w:ascii="Agfa Rotis Semisans Ex Bold" w:hAnsi="Agfa Rotis Semisans Ex Bold"/>
          <w:szCs w:val="24"/>
        </w:rPr>
      </w:pPr>
    </w:p>
    <w:p w14:paraId="11B93413" w14:textId="23E1CF95" w:rsidR="00B92B67" w:rsidRPr="00DA41FF" w:rsidRDefault="006022B5" w:rsidP="00905AE9">
      <w:pPr>
        <w:tabs>
          <w:tab w:val="center" w:pos="993"/>
          <w:tab w:val="center" w:pos="3261"/>
          <w:tab w:val="center" w:pos="5954"/>
        </w:tabs>
        <w:ind w:left="142"/>
        <w:outlineLvl w:val="0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ab/>
      </w:r>
      <w:r w:rsidR="00B92B67" w:rsidRPr="00DA41FF">
        <w:rPr>
          <w:rFonts w:asciiTheme="minorHAnsi" w:hAnsiTheme="minorHAnsi" w:cstheme="minorHAnsi"/>
          <w:szCs w:val="24"/>
        </w:rPr>
        <w:t xml:space="preserve">Francis </w:t>
      </w:r>
      <w:r w:rsidR="00B92B67" w:rsidRPr="00DA41FF">
        <w:rPr>
          <w:rFonts w:asciiTheme="minorHAnsi" w:hAnsiTheme="minorHAnsi" w:cstheme="minorHAnsi"/>
          <w:smallCaps/>
          <w:szCs w:val="24"/>
        </w:rPr>
        <w:t>Sandt</w:t>
      </w:r>
      <w:r w:rsidR="00F63B25">
        <w:rPr>
          <w:rFonts w:asciiTheme="minorHAnsi" w:hAnsiTheme="minorHAnsi" w:cstheme="minorHAnsi"/>
          <w:szCs w:val="24"/>
        </w:rPr>
        <w:tab/>
      </w:r>
      <w:r w:rsidR="00B92B67" w:rsidRPr="00DA41FF">
        <w:rPr>
          <w:rFonts w:asciiTheme="minorHAnsi" w:hAnsiTheme="minorHAnsi" w:cstheme="minorHAnsi"/>
          <w:szCs w:val="24"/>
        </w:rPr>
        <w:t xml:space="preserve">Claude </w:t>
      </w:r>
      <w:r w:rsidR="00B92B67" w:rsidRPr="00DA41FF">
        <w:rPr>
          <w:rFonts w:asciiTheme="minorHAnsi" w:hAnsiTheme="minorHAnsi" w:cstheme="minorHAnsi"/>
          <w:smallCaps/>
          <w:szCs w:val="24"/>
        </w:rPr>
        <w:t>Linster</w:t>
      </w:r>
      <w:r w:rsidR="00F63B25">
        <w:rPr>
          <w:rFonts w:asciiTheme="minorHAnsi" w:hAnsiTheme="minorHAnsi" w:cstheme="minorHAnsi"/>
          <w:smallCaps/>
          <w:szCs w:val="24"/>
        </w:rPr>
        <w:t xml:space="preserve"> </w:t>
      </w:r>
      <w:r w:rsidR="00F63B25">
        <w:rPr>
          <w:rFonts w:asciiTheme="minorHAnsi" w:hAnsiTheme="minorHAnsi" w:cstheme="minorHAnsi"/>
          <w:smallCaps/>
          <w:szCs w:val="24"/>
        </w:rPr>
        <w:tab/>
      </w:r>
      <w:r w:rsidR="00DA41FF" w:rsidRPr="00F63B25">
        <w:rPr>
          <w:rFonts w:asciiTheme="minorHAnsi" w:hAnsiTheme="minorHAnsi" w:cstheme="minorHAnsi"/>
          <w:szCs w:val="24"/>
        </w:rPr>
        <w:t>Claude</w:t>
      </w:r>
      <w:r w:rsidR="00DA41FF" w:rsidRPr="00DA41FF">
        <w:rPr>
          <w:rFonts w:asciiTheme="minorHAnsi" w:hAnsiTheme="minorHAnsi" w:cstheme="minorHAnsi"/>
          <w:smallCaps/>
          <w:szCs w:val="24"/>
        </w:rPr>
        <w:t xml:space="preserve"> Bache</w:t>
      </w:r>
    </w:p>
    <w:p w14:paraId="090F7075" w14:textId="75217536" w:rsidR="00B92B67" w:rsidRPr="00DA41FF" w:rsidRDefault="00F63B25" w:rsidP="00905AE9">
      <w:pPr>
        <w:tabs>
          <w:tab w:val="center" w:pos="993"/>
          <w:tab w:val="center" w:pos="3261"/>
          <w:tab w:val="center" w:pos="5954"/>
        </w:tabs>
        <w:ind w:left="142"/>
        <w:outlineLvl w:val="0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ab/>
      </w:r>
      <w:r w:rsidR="00B92B67" w:rsidRPr="00DA41FF">
        <w:rPr>
          <w:rFonts w:asciiTheme="minorHAnsi" w:hAnsiTheme="minorHAnsi" w:cstheme="minorHAnsi"/>
          <w:szCs w:val="24"/>
        </w:rPr>
        <w:t>Bailli-Délégué</w:t>
      </w:r>
      <w:r>
        <w:rPr>
          <w:rFonts w:asciiTheme="minorHAnsi" w:hAnsiTheme="minorHAnsi" w:cstheme="minorHAnsi"/>
          <w:szCs w:val="24"/>
        </w:rPr>
        <w:tab/>
      </w:r>
      <w:r w:rsidR="00B92B67" w:rsidRPr="00DA41FF">
        <w:rPr>
          <w:rFonts w:asciiTheme="minorHAnsi" w:hAnsiTheme="minorHAnsi" w:cstheme="minorHAnsi"/>
          <w:szCs w:val="24"/>
        </w:rPr>
        <w:t>Conseiller gastronomique</w:t>
      </w:r>
      <w:r>
        <w:rPr>
          <w:rFonts w:asciiTheme="minorHAnsi" w:hAnsiTheme="minorHAnsi" w:cstheme="minorHAnsi"/>
          <w:szCs w:val="24"/>
        </w:rPr>
        <w:tab/>
      </w:r>
      <w:r w:rsidR="00DA41FF" w:rsidRPr="00DA41FF">
        <w:rPr>
          <w:rFonts w:asciiTheme="minorHAnsi" w:hAnsiTheme="minorHAnsi" w:cstheme="minorHAnsi"/>
          <w:szCs w:val="24"/>
        </w:rPr>
        <w:t xml:space="preserve">Argentier  </w:t>
      </w:r>
    </w:p>
    <w:p w14:paraId="3059EAC8" w14:textId="0C7A8212" w:rsidR="00B92B67" w:rsidRPr="00DA41FF" w:rsidRDefault="00F63B25" w:rsidP="00905AE9">
      <w:pPr>
        <w:tabs>
          <w:tab w:val="center" w:pos="993"/>
          <w:tab w:val="center" w:pos="3261"/>
          <w:tab w:val="center" w:pos="5954"/>
        </w:tabs>
        <w:ind w:left="142"/>
        <w:outlineLvl w:val="0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ab/>
      </w:r>
      <w:hyperlink r:id="rId13" w:history="1">
        <w:r w:rsidRPr="0002154F">
          <w:rPr>
            <w:rStyle w:val="Lienhypertexte"/>
            <w:rFonts w:asciiTheme="minorHAnsi" w:hAnsiTheme="minorHAnsi" w:cstheme="minorHAnsi"/>
            <w:szCs w:val="24"/>
          </w:rPr>
          <w:t>sandt@pt.lu</w:t>
        </w:r>
      </w:hyperlink>
      <w:r w:rsidR="00B92B67" w:rsidRPr="00DA41FF">
        <w:rPr>
          <w:rFonts w:asciiTheme="minorHAnsi" w:hAnsiTheme="minorHAnsi" w:cstheme="minorHAnsi"/>
          <w:szCs w:val="24"/>
        </w:rPr>
        <w:t xml:space="preserve"> </w:t>
      </w:r>
      <w:r>
        <w:rPr>
          <w:rFonts w:asciiTheme="minorHAnsi" w:hAnsiTheme="minorHAnsi" w:cstheme="minorHAnsi"/>
          <w:szCs w:val="24"/>
        </w:rPr>
        <w:tab/>
      </w:r>
      <w:hyperlink r:id="rId14" w:history="1">
        <w:r w:rsidRPr="0002154F">
          <w:rPr>
            <w:rStyle w:val="Lienhypertexte"/>
            <w:rFonts w:asciiTheme="minorHAnsi" w:hAnsiTheme="minorHAnsi" w:cstheme="minorHAnsi"/>
            <w:szCs w:val="24"/>
          </w:rPr>
          <w:t>linsterc@pt.lu</w:t>
        </w:r>
      </w:hyperlink>
      <w:r>
        <w:rPr>
          <w:rFonts w:asciiTheme="minorHAnsi" w:hAnsiTheme="minorHAnsi" w:cstheme="minorHAnsi"/>
          <w:szCs w:val="24"/>
        </w:rPr>
        <w:t xml:space="preserve"> </w:t>
      </w:r>
      <w:r>
        <w:rPr>
          <w:rFonts w:asciiTheme="minorHAnsi" w:hAnsiTheme="minorHAnsi" w:cstheme="minorHAnsi"/>
          <w:szCs w:val="24"/>
        </w:rPr>
        <w:tab/>
      </w:r>
      <w:hyperlink r:id="rId15" w:history="1">
        <w:r w:rsidR="00DA41FF" w:rsidRPr="00DA41FF">
          <w:rPr>
            <w:rStyle w:val="Lienhypertexte"/>
            <w:rFonts w:asciiTheme="minorHAnsi" w:hAnsiTheme="minorHAnsi" w:cstheme="minorHAnsi"/>
            <w:szCs w:val="24"/>
          </w:rPr>
          <w:t>claude.bache@education.lu</w:t>
        </w:r>
      </w:hyperlink>
    </w:p>
    <w:p w14:paraId="2356C5B1" w14:textId="1519F600" w:rsidR="00825218" w:rsidRDefault="003870D3" w:rsidP="00E2172D">
      <w:pPr>
        <w:jc w:val="center"/>
        <w:outlineLvl w:val="0"/>
        <w:rPr>
          <w:rFonts w:ascii="Agfa Rotis Semisans Ex Bold" w:hAnsi="Agfa Rotis Semisans Ex Bold"/>
          <w:b/>
          <w:sz w:val="28"/>
          <w:szCs w:val="28"/>
        </w:rPr>
      </w:pPr>
      <w:r>
        <w:rPr>
          <w:rFonts w:ascii="Agfa Rotis Semisans Ex Bold" w:hAnsi="Agfa Rotis Semisans Ex Bold"/>
          <w:b/>
          <w:sz w:val="28"/>
          <w:szCs w:val="28"/>
        </w:rPr>
        <w:br w:type="column"/>
      </w:r>
    </w:p>
    <w:p w14:paraId="1FFF1E97" w14:textId="77777777" w:rsidR="00C20AEE" w:rsidRDefault="00C20AEE" w:rsidP="00E2172D">
      <w:pPr>
        <w:jc w:val="center"/>
        <w:outlineLvl w:val="0"/>
        <w:rPr>
          <w:rFonts w:ascii="Agfa Rotis Semisans Ex Bold" w:hAnsi="Agfa Rotis Semisans Ex Bold"/>
          <w:b/>
          <w:sz w:val="28"/>
          <w:szCs w:val="28"/>
        </w:rPr>
      </w:pPr>
    </w:p>
    <w:p w14:paraId="146C463A" w14:textId="6B1C46F9" w:rsidR="003870D3" w:rsidRPr="00825218" w:rsidRDefault="00B10D55" w:rsidP="00E2172D">
      <w:pPr>
        <w:jc w:val="center"/>
        <w:outlineLvl w:val="0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Déjeuner</w:t>
      </w:r>
    </w:p>
    <w:p w14:paraId="18CEDA57" w14:textId="77777777" w:rsidR="00206412" w:rsidRDefault="00206412" w:rsidP="00206412">
      <w:pPr>
        <w:jc w:val="center"/>
        <w:outlineLvl w:val="0"/>
        <w:rPr>
          <w:rFonts w:ascii="Arial" w:hAnsi="Arial" w:cs="Arial"/>
          <w:szCs w:val="24"/>
        </w:rPr>
      </w:pPr>
    </w:p>
    <w:p w14:paraId="529B0915" w14:textId="7807AD21" w:rsidR="009F1CDE" w:rsidRDefault="009F1CDE" w:rsidP="00206412">
      <w:pPr>
        <w:jc w:val="center"/>
        <w:outlineLvl w:val="0"/>
        <w:rPr>
          <w:rFonts w:ascii="Arial" w:hAnsi="Arial" w:cs="Arial"/>
          <w:szCs w:val="24"/>
        </w:rPr>
      </w:pPr>
    </w:p>
    <w:p w14:paraId="4D635A1E" w14:textId="6155D7DB" w:rsidR="006B0422" w:rsidRPr="006B0422" w:rsidRDefault="006B0422" w:rsidP="006B0422">
      <w:pPr>
        <w:spacing w:after="120"/>
        <w:jc w:val="center"/>
        <w:outlineLvl w:val="0"/>
        <w:rPr>
          <w:rFonts w:ascii="Arial" w:hAnsi="Arial" w:cs="Arial"/>
          <w:szCs w:val="24"/>
          <w:lang w:val="fr-LU"/>
        </w:rPr>
      </w:pPr>
      <w:r w:rsidRPr="006B0422">
        <w:rPr>
          <w:rFonts w:ascii="Arial" w:hAnsi="Arial" w:cs="Arial"/>
          <w:szCs w:val="24"/>
          <w:lang w:val="fr-LU"/>
        </w:rPr>
        <w:t>Mises en bouches apéritives</w:t>
      </w:r>
      <w:r>
        <w:rPr>
          <w:rFonts w:ascii="Arial" w:hAnsi="Arial" w:cs="Arial"/>
          <w:szCs w:val="24"/>
          <w:lang w:val="fr-LU"/>
        </w:rPr>
        <w:t> :</w:t>
      </w:r>
    </w:p>
    <w:p w14:paraId="0DD43CE7" w14:textId="24D1E158" w:rsidR="006B0422" w:rsidRDefault="006B0422" w:rsidP="006B0422">
      <w:pPr>
        <w:jc w:val="center"/>
        <w:outlineLvl w:val="0"/>
        <w:rPr>
          <w:rFonts w:ascii="Arial" w:hAnsi="Arial" w:cs="Arial"/>
          <w:szCs w:val="24"/>
          <w:lang w:val="fr-LU"/>
        </w:rPr>
      </w:pPr>
      <w:r w:rsidRPr="006B0422">
        <w:rPr>
          <w:rFonts w:ascii="Arial" w:hAnsi="Arial" w:cs="Arial"/>
          <w:szCs w:val="24"/>
          <w:lang w:val="fr-LU"/>
        </w:rPr>
        <w:t>Terrine de foie gras de canard en gelée de Gewürztraminer</w:t>
      </w:r>
    </w:p>
    <w:p w14:paraId="488EE896" w14:textId="1B02EDD2" w:rsidR="006B0422" w:rsidRPr="006B0422" w:rsidRDefault="006B0422" w:rsidP="006B0422">
      <w:pPr>
        <w:jc w:val="center"/>
        <w:outlineLvl w:val="0"/>
        <w:rPr>
          <w:rFonts w:ascii="Arial" w:hAnsi="Arial" w:cs="Arial"/>
          <w:szCs w:val="24"/>
          <w:lang w:val="fr-LU"/>
        </w:rPr>
      </w:pPr>
      <w:proofErr w:type="gramStart"/>
      <w:r w:rsidRPr="006B0422">
        <w:rPr>
          <w:rFonts w:ascii="Arial" w:hAnsi="Arial" w:cs="Arial"/>
          <w:szCs w:val="24"/>
          <w:lang w:val="fr-LU"/>
        </w:rPr>
        <w:t>confit</w:t>
      </w:r>
      <w:proofErr w:type="gramEnd"/>
      <w:r w:rsidRPr="006B0422">
        <w:rPr>
          <w:rFonts w:ascii="Arial" w:hAnsi="Arial" w:cs="Arial"/>
          <w:szCs w:val="24"/>
          <w:lang w:val="fr-LU"/>
        </w:rPr>
        <w:t xml:space="preserve"> de figue</w:t>
      </w:r>
      <w:r>
        <w:rPr>
          <w:rFonts w:ascii="Arial" w:hAnsi="Arial" w:cs="Arial"/>
          <w:szCs w:val="24"/>
          <w:lang w:val="fr-LU"/>
        </w:rPr>
        <w:t xml:space="preserve">, </w:t>
      </w:r>
      <w:r w:rsidRPr="006B0422">
        <w:rPr>
          <w:rFonts w:ascii="Arial" w:hAnsi="Arial" w:cs="Arial"/>
          <w:szCs w:val="24"/>
          <w:lang w:val="fr-LU"/>
        </w:rPr>
        <w:t>Velouté de courge et nuage de lait au romarin</w:t>
      </w:r>
      <w:r w:rsidR="00F12509">
        <w:rPr>
          <w:rFonts w:ascii="Arial" w:hAnsi="Arial" w:cs="Arial"/>
          <w:szCs w:val="24"/>
          <w:lang w:val="fr-LU"/>
        </w:rPr>
        <w:t>,</w:t>
      </w:r>
    </w:p>
    <w:p w14:paraId="2D7DA71F" w14:textId="38CC91D2" w:rsidR="006B0422" w:rsidRPr="006B0422" w:rsidRDefault="006B0422" w:rsidP="006B0422">
      <w:pPr>
        <w:jc w:val="center"/>
        <w:outlineLvl w:val="0"/>
        <w:rPr>
          <w:rFonts w:ascii="Arial" w:hAnsi="Arial" w:cs="Arial"/>
          <w:szCs w:val="24"/>
          <w:lang w:val="fr-LU"/>
        </w:rPr>
      </w:pPr>
      <w:r w:rsidRPr="006B0422">
        <w:rPr>
          <w:rFonts w:ascii="Arial" w:hAnsi="Arial" w:cs="Arial"/>
          <w:szCs w:val="24"/>
          <w:lang w:val="fr-LU"/>
        </w:rPr>
        <w:t>Scampis croustillant</w:t>
      </w:r>
      <w:r w:rsidR="00F12509">
        <w:rPr>
          <w:rFonts w:ascii="Arial" w:hAnsi="Arial" w:cs="Arial"/>
          <w:szCs w:val="24"/>
          <w:lang w:val="fr-LU"/>
        </w:rPr>
        <w:t>s</w:t>
      </w:r>
      <w:r w:rsidRPr="006B0422">
        <w:rPr>
          <w:rFonts w:ascii="Arial" w:hAnsi="Arial" w:cs="Arial"/>
          <w:szCs w:val="24"/>
          <w:lang w:val="fr-LU"/>
        </w:rPr>
        <w:t xml:space="preserve"> et mayonnaise estragon</w:t>
      </w:r>
    </w:p>
    <w:p w14:paraId="488127ED" w14:textId="77777777" w:rsidR="006B0422" w:rsidRPr="006B0422" w:rsidRDefault="006B0422" w:rsidP="006B0422">
      <w:pPr>
        <w:spacing w:before="120"/>
        <w:jc w:val="center"/>
        <w:outlineLvl w:val="0"/>
        <w:rPr>
          <w:rFonts w:ascii="Arial" w:hAnsi="Arial" w:cs="Arial"/>
          <w:szCs w:val="24"/>
          <w:lang w:val="fr-LU"/>
        </w:rPr>
      </w:pPr>
      <w:r w:rsidRPr="006B0422">
        <w:rPr>
          <w:rFonts w:ascii="Arial" w:hAnsi="Arial" w:cs="Arial"/>
          <w:szCs w:val="24"/>
          <w:lang w:val="fr-LU"/>
        </w:rPr>
        <w:t>***</w:t>
      </w:r>
    </w:p>
    <w:p w14:paraId="1DE59CDF" w14:textId="77777777" w:rsidR="006B0422" w:rsidRPr="006B0422" w:rsidRDefault="006B0422" w:rsidP="006B0422">
      <w:pPr>
        <w:jc w:val="center"/>
        <w:outlineLvl w:val="0"/>
        <w:rPr>
          <w:rFonts w:ascii="Arial" w:hAnsi="Arial" w:cs="Arial"/>
          <w:szCs w:val="24"/>
          <w:lang w:val="fr-LU"/>
        </w:rPr>
      </w:pPr>
      <w:r w:rsidRPr="006B0422">
        <w:rPr>
          <w:rFonts w:ascii="Arial" w:hAnsi="Arial" w:cs="Arial"/>
          <w:szCs w:val="24"/>
          <w:lang w:val="fr-LU"/>
        </w:rPr>
        <w:t xml:space="preserve">Ceviche de bar, </w:t>
      </w:r>
      <w:proofErr w:type="spellStart"/>
      <w:r w:rsidRPr="006B0422">
        <w:rPr>
          <w:rFonts w:ascii="Arial" w:hAnsi="Arial" w:cs="Arial"/>
          <w:szCs w:val="24"/>
          <w:lang w:val="fr-LU"/>
        </w:rPr>
        <w:t>leche</w:t>
      </w:r>
      <w:proofErr w:type="spellEnd"/>
      <w:r w:rsidRPr="006B0422">
        <w:rPr>
          <w:rFonts w:ascii="Arial" w:hAnsi="Arial" w:cs="Arial"/>
          <w:szCs w:val="24"/>
          <w:lang w:val="fr-LU"/>
        </w:rPr>
        <w:t xml:space="preserve"> de tigre, mangue fraîche, piment vert</w:t>
      </w:r>
    </w:p>
    <w:p w14:paraId="337624BE" w14:textId="77777777" w:rsidR="006B0422" w:rsidRPr="006B0422" w:rsidRDefault="006B0422" w:rsidP="006B0422">
      <w:pPr>
        <w:spacing w:before="120"/>
        <w:jc w:val="center"/>
        <w:outlineLvl w:val="0"/>
        <w:rPr>
          <w:rFonts w:ascii="Arial" w:hAnsi="Arial" w:cs="Arial"/>
          <w:szCs w:val="24"/>
          <w:lang w:val="fr-LU"/>
        </w:rPr>
      </w:pPr>
      <w:r w:rsidRPr="006B0422">
        <w:rPr>
          <w:rFonts w:ascii="Arial" w:hAnsi="Arial" w:cs="Arial"/>
          <w:szCs w:val="24"/>
          <w:lang w:val="fr-LU"/>
        </w:rPr>
        <w:t>***</w:t>
      </w:r>
    </w:p>
    <w:p w14:paraId="0C26D69E" w14:textId="77777777" w:rsidR="006B0422" w:rsidRDefault="006B0422" w:rsidP="006B0422">
      <w:pPr>
        <w:jc w:val="center"/>
        <w:outlineLvl w:val="0"/>
        <w:rPr>
          <w:rFonts w:ascii="Arial" w:hAnsi="Arial" w:cs="Arial"/>
          <w:szCs w:val="24"/>
          <w:lang w:val="fr-LU"/>
        </w:rPr>
      </w:pPr>
      <w:proofErr w:type="spellStart"/>
      <w:r w:rsidRPr="006B0422">
        <w:rPr>
          <w:rFonts w:ascii="Arial" w:hAnsi="Arial" w:cs="Arial"/>
          <w:szCs w:val="24"/>
          <w:lang w:val="fr-LU"/>
        </w:rPr>
        <w:t>Oeuf</w:t>
      </w:r>
      <w:proofErr w:type="spellEnd"/>
      <w:r w:rsidRPr="006B0422">
        <w:rPr>
          <w:rFonts w:ascii="Arial" w:hAnsi="Arial" w:cs="Arial"/>
          <w:szCs w:val="24"/>
          <w:lang w:val="fr-LU"/>
        </w:rPr>
        <w:t xml:space="preserve"> </w:t>
      </w:r>
      <w:r w:rsidRPr="006B0422">
        <w:rPr>
          <w:rFonts w:ascii="Arial" w:hAnsi="Arial" w:cs="Arial"/>
          <w:szCs w:val="24"/>
          <w:lang w:val="fr-LU"/>
        </w:rPr>
        <w:t xml:space="preserve">bio poché en meurette, tombée de jeune pousse d’épinard, </w:t>
      </w:r>
    </w:p>
    <w:p w14:paraId="49BFBE39" w14:textId="410407CF" w:rsidR="006B0422" w:rsidRPr="006B0422" w:rsidRDefault="006B0422" w:rsidP="006B0422">
      <w:pPr>
        <w:jc w:val="center"/>
        <w:outlineLvl w:val="0"/>
        <w:rPr>
          <w:rFonts w:ascii="Arial" w:hAnsi="Arial" w:cs="Arial"/>
          <w:szCs w:val="24"/>
          <w:lang w:val="fr-LU"/>
        </w:rPr>
      </w:pPr>
      <w:proofErr w:type="gramStart"/>
      <w:r w:rsidRPr="006B0422">
        <w:rPr>
          <w:rFonts w:ascii="Arial" w:hAnsi="Arial" w:cs="Arial"/>
          <w:szCs w:val="24"/>
          <w:lang w:val="fr-LU"/>
        </w:rPr>
        <w:t>poêlée</w:t>
      </w:r>
      <w:proofErr w:type="gramEnd"/>
      <w:r w:rsidRPr="006B0422">
        <w:rPr>
          <w:rFonts w:ascii="Arial" w:hAnsi="Arial" w:cs="Arial"/>
          <w:szCs w:val="24"/>
          <w:lang w:val="fr-LU"/>
        </w:rPr>
        <w:t xml:space="preserve"> de champignon de</w:t>
      </w:r>
      <w:r>
        <w:rPr>
          <w:rFonts w:ascii="Arial" w:hAnsi="Arial" w:cs="Arial"/>
          <w:szCs w:val="24"/>
          <w:lang w:val="fr-LU"/>
        </w:rPr>
        <w:t xml:space="preserve"> </w:t>
      </w:r>
      <w:r w:rsidRPr="006B0422">
        <w:rPr>
          <w:rFonts w:ascii="Arial" w:hAnsi="Arial" w:cs="Arial"/>
          <w:szCs w:val="24"/>
          <w:lang w:val="fr-LU"/>
        </w:rPr>
        <w:t>saison au lard, tartine de pain de campagne</w:t>
      </w:r>
    </w:p>
    <w:p w14:paraId="566C6A4F" w14:textId="77777777" w:rsidR="006B0422" w:rsidRPr="006B0422" w:rsidRDefault="006B0422" w:rsidP="006B0422">
      <w:pPr>
        <w:spacing w:before="120"/>
        <w:jc w:val="center"/>
        <w:outlineLvl w:val="0"/>
        <w:rPr>
          <w:rFonts w:ascii="Arial" w:hAnsi="Arial" w:cs="Arial"/>
          <w:szCs w:val="24"/>
          <w:lang w:val="fr-LU"/>
        </w:rPr>
      </w:pPr>
      <w:r w:rsidRPr="006B0422">
        <w:rPr>
          <w:rFonts w:ascii="Arial" w:hAnsi="Arial" w:cs="Arial"/>
          <w:szCs w:val="24"/>
          <w:lang w:val="fr-LU"/>
        </w:rPr>
        <w:t>***</w:t>
      </w:r>
    </w:p>
    <w:p w14:paraId="58CD804E" w14:textId="77777777" w:rsidR="006B0422" w:rsidRPr="006B0422" w:rsidRDefault="006B0422" w:rsidP="006B0422">
      <w:pPr>
        <w:jc w:val="center"/>
        <w:outlineLvl w:val="0"/>
        <w:rPr>
          <w:rFonts w:ascii="Arial" w:hAnsi="Arial" w:cs="Arial"/>
          <w:szCs w:val="24"/>
          <w:lang w:val="fr-LU"/>
        </w:rPr>
      </w:pPr>
      <w:r w:rsidRPr="006B0422">
        <w:rPr>
          <w:rFonts w:ascii="Arial" w:hAnsi="Arial" w:cs="Arial"/>
          <w:szCs w:val="24"/>
          <w:lang w:val="fr-LU"/>
        </w:rPr>
        <w:t>Mignon de veau, déclinaison de potimarron,</w:t>
      </w:r>
    </w:p>
    <w:p w14:paraId="5EC010C4" w14:textId="77777777" w:rsidR="006B0422" w:rsidRPr="006B0422" w:rsidRDefault="006B0422" w:rsidP="006B0422">
      <w:pPr>
        <w:jc w:val="center"/>
        <w:outlineLvl w:val="0"/>
        <w:rPr>
          <w:rFonts w:ascii="Arial" w:hAnsi="Arial" w:cs="Arial"/>
          <w:szCs w:val="24"/>
          <w:lang w:val="fr-LU"/>
        </w:rPr>
      </w:pPr>
      <w:proofErr w:type="gramStart"/>
      <w:r w:rsidRPr="006B0422">
        <w:rPr>
          <w:rFonts w:ascii="Arial" w:hAnsi="Arial" w:cs="Arial"/>
          <w:szCs w:val="24"/>
          <w:lang w:val="fr-LU"/>
        </w:rPr>
        <w:t>pressé</w:t>
      </w:r>
      <w:proofErr w:type="gramEnd"/>
      <w:r w:rsidRPr="006B0422">
        <w:rPr>
          <w:rFonts w:ascii="Arial" w:hAnsi="Arial" w:cs="Arial"/>
          <w:szCs w:val="24"/>
          <w:lang w:val="fr-LU"/>
        </w:rPr>
        <w:t xml:space="preserve"> de pomme de terre au romarin, jus de veau</w:t>
      </w:r>
    </w:p>
    <w:p w14:paraId="18373803" w14:textId="77777777" w:rsidR="006B0422" w:rsidRPr="006B0422" w:rsidRDefault="006B0422" w:rsidP="006B0422">
      <w:pPr>
        <w:spacing w:before="120"/>
        <w:jc w:val="center"/>
        <w:outlineLvl w:val="0"/>
        <w:rPr>
          <w:rFonts w:ascii="Arial" w:hAnsi="Arial" w:cs="Arial"/>
          <w:szCs w:val="24"/>
          <w:lang w:val="fr-LU"/>
        </w:rPr>
      </w:pPr>
      <w:r w:rsidRPr="006B0422">
        <w:rPr>
          <w:rFonts w:ascii="Arial" w:hAnsi="Arial" w:cs="Arial"/>
          <w:szCs w:val="24"/>
          <w:lang w:val="fr-LU"/>
        </w:rPr>
        <w:t>***</w:t>
      </w:r>
    </w:p>
    <w:p w14:paraId="3D9D5A16" w14:textId="77777777" w:rsidR="006B0422" w:rsidRDefault="006B0422" w:rsidP="006B0422">
      <w:pPr>
        <w:jc w:val="center"/>
        <w:outlineLvl w:val="0"/>
        <w:rPr>
          <w:rFonts w:ascii="Arial" w:hAnsi="Arial" w:cs="Arial"/>
          <w:szCs w:val="24"/>
          <w:lang w:val="fr-LU"/>
        </w:rPr>
      </w:pPr>
      <w:r w:rsidRPr="006B0422">
        <w:rPr>
          <w:rFonts w:ascii="Arial" w:hAnsi="Arial" w:cs="Arial"/>
          <w:szCs w:val="24"/>
          <w:lang w:val="fr-LU"/>
        </w:rPr>
        <w:t xml:space="preserve">La pomme façon tatin, mousse à la vanille de Madagascar, </w:t>
      </w:r>
    </w:p>
    <w:p w14:paraId="5989C366" w14:textId="52AC78A6" w:rsidR="00C20AEE" w:rsidRPr="009F1CDE" w:rsidRDefault="006B0422" w:rsidP="006B0422">
      <w:pPr>
        <w:jc w:val="center"/>
        <w:outlineLvl w:val="0"/>
        <w:rPr>
          <w:rFonts w:ascii="Arial" w:hAnsi="Arial" w:cs="Arial"/>
          <w:szCs w:val="24"/>
        </w:rPr>
      </w:pPr>
      <w:proofErr w:type="gramStart"/>
      <w:r w:rsidRPr="006B0422">
        <w:rPr>
          <w:rFonts w:ascii="Arial" w:hAnsi="Arial" w:cs="Arial"/>
          <w:szCs w:val="24"/>
          <w:lang w:val="fr-LU"/>
        </w:rPr>
        <w:t>granola</w:t>
      </w:r>
      <w:proofErr w:type="gramEnd"/>
      <w:r w:rsidRPr="006B0422">
        <w:rPr>
          <w:rFonts w:ascii="Arial" w:hAnsi="Arial" w:cs="Arial"/>
          <w:szCs w:val="24"/>
          <w:lang w:val="fr-LU"/>
        </w:rPr>
        <w:t xml:space="preserve"> noisette, glace vanille</w:t>
      </w:r>
    </w:p>
    <w:p w14:paraId="196C805E" w14:textId="77777777" w:rsidR="006B0422" w:rsidRPr="006B0422" w:rsidRDefault="006B0422" w:rsidP="006B0422">
      <w:pPr>
        <w:spacing w:before="120"/>
        <w:jc w:val="center"/>
        <w:outlineLvl w:val="0"/>
        <w:rPr>
          <w:rFonts w:ascii="Arial" w:hAnsi="Arial" w:cs="Arial"/>
          <w:szCs w:val="24"/>
          <w:lang w:val="fr-LU"/>
        </w:rPr>
      </w:pPr>
      <w:r w:rsidRPr="006B0422">
        <w:rPr>
          <w:rFonts w:ascii="Arial" w:hAnsi="Arial" w:cs="Arial"/>
          <w:szCs w:val="24"/>
          <w:lang w:val="fr-LU"/>
        </w:rPr>
        <w:t>***</w:t>
      </w:r>
    </w:p>
    <w:p w14:paraId="4458C5E8" w14:textId="77777777" w:rsidR="003870D3" w:rsidRPr="001C3D55" w:rsidRDefault="003870D3" w:rsidP="00E2172D">
      <w:pPr>
        <w:jc w:val="center"/>
        <w:outlineLvl w:val="0"/>
        <w:rPr>
          <w:rFonts w:ascii="Arial" w:hAnsi="Arial" w:cs="Arial"/>
          <w:szCs w:val="24"/>
        </w:rPr>
      </w:pPr>
      <w:r w:rsidRPr="001C3D55">
        <w:rPr>
          <w:rFonts w:ascii="Arial" w:hAnsi="Arial" w:cs="Arial"/>
          <w:szCs w:val="24"/>
        </w:rPr>
        <w:t>Café</w:t>
      </w:r>
      <w:r w:rsidR="00BD2850" w:rsidRPr="001C3D55">
        <w:rPr>
          <w:rFonts w:ascii="Arial" w:hAnsi="Arial" w:cs="Arial"/>
          <w:szCs w:val="24"/>
        </w:rPr>
        <w:t xml:space="preserve"> ou Thé et ses M</w:t>
      </w:r>
      <w:r w:rsidRPr="001C3D55">
        <w:rPr>
          <w:rFonts w:ascii="Arial" w:hAnsi="Arial" w:cs="Arial"/>
          <w:szCs w:val="24"/>
        </w:rPr>
        <w:t>ignardises</w:t>
      </w:r>
    </w:p>
    <w:p w14:paraId="3F0E273F" w14:textId="77777777" w:rsidR="005D1A99" w:rsidRPr="001C3D55" w:rsidRDefault="005D1A99" w:rsidP="006B0422">
      <w:pPr>
        <w:outlineLvl w:val="0"/>
        <w:rPr>
          <w:rFonts w:ascii="Arial" w:hAnsi="Arial" w:cs="Arial"/>
          <w:szCs w:val="24"/>
        </w:rPr>
      </w:pPr>
    </w:p>
    <w:p w14:paraId="3D3FEF8D" w14:textId="151AF80E" w:rsidR="008D4B32" w:rsidRPr="001C3D55" w:rsidRDefault="008D4B32" w:rsidP="00206412">
      <w:pPr>
        <w:jc w:val="center"/>
        <w:outlineLvl w:val="0"/>
        <w:rPr>
          <w:rFonts w:ascii="Arial" w:hAnsi="Arial" w:cs="Arial"/>
          <w:szCs w:val="24"/>
        </w:rPr>
      </w:pPr>
    </w:p>
    <w:p w14:paraId="46AAEDDA" w14:textId="77777777" w:rsidR="00242CC3" w:rsidRPr="001C3D55" w:rsidRDefault="00242CC3" w:rsidP="00206412">
      <w:pPr>
        <w:jc w:val="center"/>
        <w:outlineLvl w:val="0"/>
        <w:rPr>
          <w:rFonts w:ascii="Arial" w:hAnsi="Arial" w:cs="Arial"/>
          <w:szCs w:val="24"/>
        </w:rPr>
      </w:pPr>
    </w:p>
    <w:p w14:paraId="61B377CD" w14:textId="18460A0E" w:rsidR="0075413C" w:rsidRPr="001C3D55" w:rsidRDefault="0075413C" w:rsidP="0075413C">
      <w:pPr>
        <w:jc w:val="center"/>
        <w:rPr>
          <w:rFonts w:asciiTheme="minorHAnsi" w:hAnsiTheme="minorHAnsi" w:cstheme="minorHAnsi"/>
          <w:b/>
          <w:sz w:val="28"/>
          <w:szCs w:val="28"/>
          <w:u w:val="single"/>
        </w:rPr>
      </w:pPr>
      <w:r w:rsidRPr="001C3D55">
        <w:rPr>
          <w:rFonts w:asciiTheme="minorHAnsi" w:hAnsiTheme="minorHAnsi" w:cstheme="minorHAnsi"/>
          <w:b/>
          <w:sz w:val="28"/>
          <w:szCs w:val="28"/>
          <w:u w:val="single"/>
        </w:rPr>
        <w:t>1</w:t>
      </w:r>
      <w:r w:rsidR="000B0D02" w:rsidRPr="001C3D55">
        <w:rPr>
          <w:rFonts w:asciiTheme="minorHAnsi" w:hAnsiTheme="minorHAnsi" w:cstheme="minorHAnsi"/>
          <w:b/>
          <w:sz w:val="28"/>
          <w:szCs w:val="28"/>
          <w:u w:val="single"/>
        </w:rPr>
        <w:t>15</w:t>
      </w:r>
      <w:r w:rsidRPr="001C3D55">
        <w:rPr>
          <w:rFonts w:asciiTheme="minorHAnsi" w:hAnsiTheme="minorHAnsi" w:cstheme="minorHAnsi"/>
          <w:b/>
          <w:sz w:val="28"/>
          <w:szCs w:val="28"/>
          <w:u w:val="single"/>
        </w:rPr>
        <w:t>€ - apéritif, eaux et cafés compris</w:t>
      </w:r>
    </w:p>
    <w:p w14:paraId="710B7455" w14:textId="77777777" w:rsidR="0075413C" w:rsidRPr="001C3D55" w:rsidRDefault="0075413C" w:rsidP="00242CC3">
      <w:pPr>
        <w:jc w:val="center"/>
        <w:outlineLvl w:val="0"/>
        <w:rPr>
          <w:rFonts w:asciiTheme="minorHAnsi" w:hAnsiTheme="minorHAnsi"/>
          <w:sz w:val="28"/>
          <w:szCs w:val="28"/>
        </w:rPr>
      </w:pPr>
    </w:p>
    <w:p w14:paraId="5F7ADC49" w14:textId="7391ADD0" w:rsidR="0075413C" w:rsidRPr="00263A3B" w:rsidRDefault="0075413C" w:rsidP="0075413C">
      <w:pPr>
        <w:widowControl w:val="0"/>
        <w:autoSpaceDE w:val="0"/>
        <w:autoSpaceDN w:val="0"/>
        <w:adjustRightInd w:val="0"/>
        <w:jc w:val="center"/>
        <w:rPr>
          <w:rFonts w:asciiTheme="minorHAnsi" w:hAnsiTheme="minorHAnsi"/>
          <w:b/>
          <w:sz w:val="28"/>
          <w:szCs w:val="28"/>
          <w:u w:val="single"/>
        </w:rPr>
      </w:pPr>
      <w:r w:rsidRPr="001C3D55">
        <w:rPr>
          <w:rFonts w:asciiTheme="minorHAnsi" w:hAnsiTheme="minorHAnsi"/>
          <w:b/>
          <w:sz w:val="28"/>
          <w:szCs w:val="28"/>
          <w:u w:val="single"/>
        </w:rPr>
        <w:t xml:space="preserve">Paiement pour le </w:t>
      </w:r>
      <w:r w:rsidR="005D1A99" w:rsidRPr="001C3D55">
        <w:rPr>
          <w:rFonts w:asciiTheme="minorHAnsi" w:hAnsiTheme="minorHAnsi"/>
          <w:b/>
          <w:sz w:val="28"/>
          <w:szCs w:val="28"/>
          <w:u w:val="single"/>
        </w:rPr>
        <w:t>4</w:t>
      </w:r>
      <w:r w:rsidRPr="001C3D55">
        <w:rPr>
          <w:rFonts w:asciiTheme="minorHAnsi" w:hAnsiTheme="minorHAnsi"/>
          <w:b/>
          <w:sz w:val="28"/>
          <w:szCs w:val="28"/>
          <w:u w:val="single"/>
        </w:rPr>
        <w:t xml:space="preserve"> </w:t>
      </w:r>
      <w:r w:rsidR="000B0D02" w:rsidRPr="001C3D55">
        <w:rPr>
          <w:rFonts w:asciiTheme="minorHAnsi" w:hAnsiTheme="minorHAnsi"/>
          <w:b/>
          <w:sz w:val="28"/>
          <w:szCs w:val="28"/>
          <w:u w:val="single"/>
        </w:rPr>
        <w:t>novembre</w:t>
      </w:r>
      <w:r w:rsidRPr="001C3D55">
        <w:rPr>
          <w:rFonts w:asciiTheme="minorHAnsi" w:hAnsiTheme="minorHAnsi"/>
          <w:b/>
          <w:sz w:val="28"/>
          <w:szCs w:val="28"/>
          <w:u w:val="single"/>
        </w:rPr>
        <w:t xml:space="preserve"> 202</w:t>
      </w:r>
      <w:r w:rsidR="000B0D02" w:rsidRPr="001C3D55">
        <w:rPr>
          <w:rFonts w:asciiTheme="minorHAnsi" w:hAnsiTheme="minorHAnsi"/>
          <w:b/>
          <w:sz w:val="28"/>
          <w:szCs w:val="28"/>
          <w:u w:val="single"/>
        </w:rPr>
        <w:t>4</w:t>
      </w:r>
      <w:r w:rsidRPr="001C3D55">
        <w:rPr>
          <w:rFonts w:asciiTheme="minorHAnsi" w:hAnsiTheme="minorHAnsi"/>
          <w:b/>
          <w:sz w:val="28"/>
          <w:szCs w:val="28"/>
          <w:u w:val="single"/>
        </w:rPr>
        <w:t xml:space="preserve"> au plus tard</w:t>
      </w:r>
      <w:r w:rsidRPr="00263A3B">
        <w:rPr>
          <w:rFonts w:asciiTheme="minorHAnsi" w:hAnsiTheme="minorHAnsi"/>
          <w:b/>
          <w:sz w:val="28"/>
          <w:szCs w:val="28"/>
          <w:u w:val="single"/>
        </w:rPr>
        <w:t xml:space="preserve"> </w:t>
      </w:r>
    </w:p>
    <w:p w14:paraId="0761BCA8" w14:textId="77777777" w:rsidR="0075413C" w:rsidRPr="005E3F19" w:rsidRDefault="0075413C" w:rsidP="0075413C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="Arial"/>
          <w:b/>
          <w:bCs/>
          <w:sz w:val="28"/>
          <w:u w:val="single"/>
        </w:rPr>
      </w:pPr>
      <w:proofErr w:type="gramStart"/>
      <w:r w:rsidRPr="005E3F19">
        <w:rPr>
          <w:rFonts w:asciiTheme="minorHAnsi" w:hAnsiTheme="minorHAnsi"/>
          <w:b/>
          <w:sz w:val="28"/>
          <w:u w:val="single"/>
        </w:rPr>
        <w:t>au</w:t>
      </w:r>
      <w:proofErr w:type="gramEnd"/>
      <w:r w:rsidRPr="005E3F19">
        <w:rPr>
          <w:rFonts w:asciiTheme="minorHAnsi" w:hAnsiTheme="minorHAnsi"/>
          <w:b/>
          <w:sz w:val="28"/>
          <w:u w:val="single"/>
        </w:rPr>
        <w:t xml:space="preserve"> CCPLULL  IBAN </w:t>
      </w:r>
      <w:r w:rsidRPr="005E3F19">
        <w:rPr>
          <w:rFonts w:asciiTheme="minorHAnsi" w:hAnsiTheme="minorHAnsi" w:cs="Arial"/>
          <w:b/>
          <w:bCs/>
          <w:sz w:val="28"/>
          <w:u w:val="single"/>
        </w:rPr>
        <w:t>LU20 1111 0281 5727 0000</w:t>
      </w:r>
    </w:p>
    <w:p w14:paraId="5A64AFDF" w14:textId="6D0FE040" w:rsidR="003870D3" w:rsidRPr="0075413C" w:rsidRDefault="0075413C" w:rsidP="0075413C">
      <w:pPr>
        <w:jc w:val="center"/>
        <w:outlineLvl w:val="0"/>
        <w:rPr>
          <w:rFonts w:asciiTheme="minorHAnsi" w:hAnsiTheme="minorHAnsi"/>
          <w:sz w:val="28"/>
        </w:rPr>
      </w:pPr>
      <w:proofErr w:type="gramStart"/>
      <w:r w:rsidRPr="005E3F19">
        <w:rPr>
          <w:rFonts w:asciiTheme="minorHAnsi" w:hAnsiTheme="minorHAnsi"/>
          <w:b/>
          <w:sz w:val="28"/>
          <w:u w:val="single"/>
        </w:rPr>
        <w:t>de</w:t>
      </w:r>
      <w:proofErr w:type="gramEnd"/>
      <w:r w:rsidRPr="005E3F19">
        <w:rPr>
          <w:rFonts w:asciiTheme="minorHAnsi" w:hAnsiTheme="minorHAnsi"/>
          <w:b/>
          <w:sz w:val="28"/>
          <w:u w:val="single"/>
        </w:rPr>
        <w:t xml:space="preserve"> la Chaîne des Rôtisseurs vaut inscription</w:t>
      </w:r>
      <w:r w:rsidRPr="005E3F19">
        <w:rPr>
          <w:rFonts w:asciiTheme="minorHAnsi" w:hAnsiTheme="minorHAnsi"/>
          <w:sz w:val="28"/>
        </w:rPr>
        <w:t>.</w:t>
      </w:r>
    </w:p>
    <w:sectPr w:rsidR="003870D3" w:rsidRPr="0075413C" w:rsidSect="006022B5">
      <w:pgSz w:w="16838" w:h="11906" w:orient="landscape" w:code="9"/>
      <w:pgMar w:top="851" w:right="397" w:bottom="851" w:left="425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gfa Rotis Semisans Ex Bold">
    <w:altName w:val="Britannic Bold"/>
    <w:charset w:val="00"/>
    <w:family w:val="swiss"/>
    <w:pitch w:val="variable"/>
    <w:sig w:usb0="00000007" w:usb1="00000000" w:usb2="00000000" w:usb3="00000000" w:csb0="0000001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odoni SvtyTwo ITC TT-BookIta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630358"/>
    <w:multiLevelType w:val="multilevel"/>
    <w:tmpl w:val="093A6260"/>
    <w:lvl w:ilvl="0">
      <w:start w:val="27"/>
      <w:numFmt w:val="decimal"/>
      <w:lvlText w:val="%1"/>
      <w:lvlJc w:val="left"/>
      <w:pPr>
        <w:tabs>
          <w:tab w:val="num" w:pos="520"/>
        </w:tabs>
        <w:ind w:left="520" w:hanging="520"/>
      </w:pPr>
      <w:rPr>
        <w:rFonts w:cs="Times New Roman" w:hint="default"/>
      </w:rPr>
    </w:lvl>
    <w:lvl w:ilvl="1">
      <w:start w:val="11"/>
      <w:numFmt w:val="decimal"/>
      <w:lvlText w:val="%1.%2"/>
      <w:lvlJc w:val="left"/>
      <w:pPr>
        <w:tabs>
          <w:tab w:val="num" w:pos="94"/>
        </w:tabs>
        <w:ind w:left="94" w:hanging="5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-132"/>
        </w:tabs>
        <w:ind w:left="-13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-558"/>
        </w:tabs>
        <w:ind w:left="-558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-984"/>
        </w:tabs>
        <w:ind w:left="-984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-1050"/>
        </w:tabs>
        <w:ind w:left="-105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-1476"/>
        </w:tabs>
        <w:ind w:left="-1476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1542"/>
        </w:tabs>
        <w:ind w:left="-1542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1968"/>
        </w:tabs>
        <w:ind w:left="-1968" w:hanging="1440"/>
      </w:pPr>
      <w:rPr>
        <w:rFonts w:cs="Times New Roman" w:hint="default"/>
      </w:rPr>
    </w:lvl>
  </w:abstractNum>
  <w:abstractNum w:abstractNumId="1" w15:restartNumberingAfterBreak="0">
    <w:nsid w:val="1BA12FE2"/>
    <w:multiLevelType w:val="hybridMultilevel"/>
    <w:tmpl w:val="9BC2DD9C"/>
    <w:lvl w:ilvl="0" w:tplc="0AF4AB92">
      <w:start w:val="1"/>
      <w:numFmt w:val="lowerLetter"/>
      <w:lvlText w:val="%1)"/>
      <w:lvlJc w:val="left"/>
      <w:pPr>
        <w:ind w:left="1931" w:hanging="360"/>
      </w:pPr>
      <w:rPr>
        <w:rFonts w:cs="Times New Roman" w:hint="default"/>
      </w:rPr>
    </w:lvl>
    <w:lvl w:ilvl="1" w:tplc="140C0019" w:tentative="1">
      <w:start w:val="1"/>
      <w:numFmt w:val="lowerLetter"/>
      <w:lvlText w:val="%2."/>
      <w:lvlJc w:val="left"/>
      <w:pPr>
        <w:ind w:left="2651" w:hanging="360"/>
      </w:pPr>
      <w:rPr>
        <w:rFonts w:cs="Times New Roman"/>
      </w:rPr>
    </w:lvl>
    <w:lvl w:ilvl="2" w:tplc="140C001B" w:tentative="1">
      <w:start w:val="1"/>
      <w:numFmt w:val="lowerRoman"/>
      <w:lvlText w:val="%3."/>
      <w:lvlJc w:val="right"/>
      <w:pPr>
        <w:ind w:left="3371" w:hanging="180"/>
      </w:pPr>
      <w:rPr>
        <w:rFonts w:cs="Times New Roman"/>
      </w:rPr>
    </w:lvl>
    <w:lvl w:ilvl="3" w:tplc="140C000F" w:tentative="1">
      <w:start w:val="1"/>
      <w:numFmt w:val="decimal"/>
      <w:lvlText w:val="%4."/>
      <w:lvlJc w:val="left"/>
      <w:pPr>
        <w:ind w:left="4091" w:hanging="360"/>
      </w:pPr>
      <w:rPr>
        <w:rFonts w:cs="Times New Roman"/>
      </w:rPr>
    </w:lvl>
    <w:lvl w:ilvl="4" w:tplc="140C0019" w:tentative="1">
      <w:start w:val="1"/>
      <w:numFmt w:val="lowerLetter"/>
      <w:lvlText w:val="%5."/>
      <w:lvlJc w:val="left"/>
      <w:pPr>
        <w:ind w:left="4811" w:hanging="360"/>
      </w:pPr>
      <w:rPr>
        <w:rFonts w:cs="Times New Roman"/>
      </w:rPr>
    </w:lvl>
    <w:lvl w:ilvl="5" w:tplc="140C001B" w:tentative="1">
      <w:start w:val="1"/>
      <w:numFmt w:val="lowerRoman"/>
      <w:lvlText w:val="%6."/>
      <w:lvlJc w:val="right"/>
      <w:pPr>
        <w:ind w:left="5531" w:hanging="180"/>
      </w:pPr>
      <w:rPr>
        <w:rFonts w:cs="Times New Roman"/>
      </w:rPr>
    </w:lvl>
    <w:lvl w:ilvl="6" w:tplc="140C000F" w:tentative="1">
      <w:start w:val="1"/>
      <w:numFmt w:val="decimal"/>
      <w:lvlText w:val="%7."/>
      <w:lvlJc w:val="left"/>
      <w:pPr>
        <w:ind w:left="6251" w:hanging="360"/>
      </w:pPr>
      <w:rPr>
        <w:rFonts w:cs="Times New Roman"/>
      </w:rPr>
    </w:lvl>
    <w:lvl w:ilvl="7" w:tplc="140C0019" w:tentative="1">
      <w:start w:val="1"/>
      <w:numFmt w:val="lowerLetter"/>
      <w:lvlText w:val="%8."/>
      <w:lvlJc w:val="left"/>
      <w:pPr>
        <w:ind w:left="6971" w:hanging="360"/>
      </w:pPr>
      <w:rPr>
        <w:rFonts w:cs="Times New Roman"/>
      </w:rPr>
    </w:lvl>
    <w:lvl w:ilvl="8" w:tplc="140C001B" w:tentative="1">
      <w:start w:val="1"/>
      <w:numFmt w:val="lowerRoman"/>
      <w:lvlText w:val="%9."/>
      <w:lvlJc w:val="right"/>
      <w:pPr>
        <w:ind w:left="7691" w:hanging="180"/>
      </w:pPr>
      <w:rPr>
        <w:rFonts w:cs="Times New Roman"/>
      </w:rPr>
    </w:lvl>
  </w:abstractNum>
  <w:abstractNum w:abstractNumId="2" w15:restartNumberingAfterBreak="0">
    <w:nsid w:val="25416BCA"/>
    <w:multiLevelType w:val="hybridMultilevel"/>
    <w:tmpl w:val="F1A045E0"/>
    <w:lvl w:ilvl="0" w:tplc="7CC63508">
      <w:start w:val="1"/>
      <w:numFmt w:val="bullet"/>
      <w:lvlText w:val="-"/>
      <w:lvlJc w:val="left"/>
      <w:pPr>
        <w:ind w:left="2291" w:hanging="360"/>
      </w:pPr>
      <w:rPr>
        <w:rFonts w:ascii="Agfa Rotis Semisans Ex Bold" w:eastAsia="Times New Roman" w:hAnsi="Agfa Rotis Semisans Ex Bold" w:hint="default"/>
      </w:rPr>
    </w:lvl>
    <w:lvl w:ilvl="1" w:tplc="140C0003" w:tentative="1">
      <w:start w:val="1"/>
      <w:numFmt w:val="bullet"/>
      <w:lvlText w:val="o"/>
      <w:lvlJc w:val="left"/>
      <w:pPr>
        <w:ind w:left="3011" w:hanging="360"/>
      </w:pPr>
      <w:rPr>
        <w:rFonts w:ascii="Courier New" w:hAnsi="Courier New" w:hint="default"/>
      </w:rPr>
    </w:lvl>
    <w:lvl w:ilvl="2" w:tplc="140C0005" w:tentative="1">
      <w:start w:val="1"/>
      <w:numFmt w:val="bullet"/>
      <w:lvlText w:val=""/>
      <w:lvlJc w:val="left"/>
      <w:pPr>
        <w:ind w:left="3731" w:hanging="360"/>
      </w:pPr>
      <w:rPr>
        <w:rFonts w:ascii="Wingdings" w:hAnsi="Wingdings" w:hint="default"/>
      </w:rPr>
    </w:lvl>
    <w:lvl w:ilvl="3" w:tplc="140C0001" w:tentative="1">
      <w:start w:val="1"/>
      <w:numFmt w:val="bullet"/>
      <w:lvlText w:val=""/>
      <w:lvlJc w:val="left"/>
      <w:pPr>
        <w:ind w:left="4451" w:hanging="360"/>
      </w:pPr>
      <w:rPr>
        <w:rFonts w:ascii="Symbol" w:hAnsi="Symbol" w:hint="default"/>
      </w:rPr>
    </w:lvl>
    <w:lvl w:ilvl="4" w:tplc="140C0003" w:tentative="1">
      <w:start w:val="1"/>
      <w:numFmt w:val="bullet"/>
      <w:lvlText w:val="o"/>
      <w:lvlJc w:val="left"/>
      <w:pPr>
        <w:ind w:left="5171" w:hanging="360"/>
      </w:pPr>
      <w:rPr>
        <w:rFonts w:ascii="Courier New" w:hAnsi="Courier New" w:hint="default"/>
      </w:rPr>
    </w:lvl>
    <w:lvl w:ilvl="5" w:tplc="140C0005" w:tentative="1">
      <w:start w:val="1"/>
      <w:numFmt w:val="bullet"/>
      <w:lvlText w:val=""/>
      <w:lvlJc w:val="left"/>
      <w:pPr>
        <w:ind w:left="5891" w:hanging="360"/>
      </w:pPr>
      <w:rPr>
        <w:rFonts w:ascii="Wingdings" w:hAnsi="Wingdings" w:hint="default"/>
      </w:rPr>
    </w:lvl>
    <w:lvl w:ilvl="6" w:tplc="140C0001" w:tentative="1">
      <w:start w:val="1"/>
      <w:numFmt w:val="bullet"/>
      <w:lvlText w:val=""/>
      <w:lvlJc w:val="left"/>
      <w:pPr>
        <w:ind w:left="6611" w:hanging="360"/>
      </w:pPr>
      <w:rPr>
        <w:rFonts w:ascii="Symbol" w:hAnsi="Symbol" w:hint="default"/>
      </w:rPr>
    </w:lvl>
    <w:lvl w:ilvl="7" w:tplc="140C0003" w:tentative="1">
      <w:start w:val="1"/>
      <w:numFmt w:val="bullet"/>
      <w:lvlText w:val="o"/>
      <w:lvlJc w:val="left"/>
      <w:pPr>
        <w:ind w:left="7331" w:hanging="360"/>
      </w:pPr>
      <w:rPr>
        <w:rFonts w:ascii="Courier New" w:hAnsi="Courier New" w:hint="default"/>
      </w:rPr>
    </w:lvl>
    <w:lvl w:ilvl="8" w:tplc="140C0005" w:tentative="1">
      <w:start w:val="1"/>
      <w:numFmt w:val="bullet"/>
      <w:lvlText w:val=""/>
      <w:lvlJc w:val="left"/>
      <w:pPr>
        <w:ind w:left="8051" w:hanging="360"/>
      </w:pPr>
      <w:rPr>
        <w:rFonts w:ascii="Wingdings" w:hAnsi="Wingdings" w:hint="default"/>
      </w:rPr>
    </w:lvl>
  </w:abstractNum>
  <w:abstractNum w:abstractNumId="3" w15:restartNumberingAfterBreak="0">
    <w:nsid w:val="3C990C94"/>
    <w:multiLevelType w:val="hybridMultilevel"/>
    <w:tmpl w:val="9306E3B4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96D243A"/>
    <w:multiLevelType w:val="multilevel"/>
    <w:tmpl w:val="EE7E184A"/>
    <w:lvl w:ilvl="0">
      <w:start w:val="19"/>
      <w:numFmt w:val="decimal"/>
      <w:lvlText w:val="%1"/>
      <w:lvlJc w:val="left"/>
      <w:pPr>
        <w:tabs>
          <w:tab w:val="num" w:pos="520"/>
        </w:tabs>
        <w:ind w:left="520" w:hanging="520"/>
      </w:pPr>
      <w:rPr>
        <w:rFonts w:cs="Times New Roman" w:hint="default"/>
      </w:rPr>
    </w:lvl>
    <w:lvl w:ilvl="1">
      <w:start w:val="9"/>
      <w:numFmt w:val="decimalZero"/>
      <w:lvlText w:val="%1.%2"/>
      <w:lvlJc w:val="left"/>
      <w:pPr>
        <w:tabs>
          <w:tab w:val="num" w:pos="520"/>
        </w:tabs>
        <w:ind w:left="520" w:hanging="5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5" w15:restartNumberingAfterBreak="0">
    <w:nsid w:val="4C953F99"/>
    <w:multiLevelType w:val="hybridMultilevel"/>
    <w:tmpl w:val="D64A4D7C"/>
    <w:lvl w:ilvl="0" w:tplc="140C000F">
      <w:start w:val="1"/>
      <w:numFmt w:val="decimal"/>
      <w:lvlText w:val="%1."/>
      <w:lvlJc w:val="left"/>
      <w:pPr>
        <w:ind w:left="1571" w:hanging="360"/>
      </w:pPr>
      <w:rPr>
        <w:rFonts w:cs="Times New Roman"/>
      </w:rPr>
    </w:lvl>
    <w:lvl w:ilvl="1" w:tplc="140C0019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140C001B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140C000F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140C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140C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140C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140C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140C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6" w15:restartNumberingAfterBreak="0">
    <w:nsid w:val="589F12ED"/>
    <w:multiLevelType w:val="multilevel"/>
    <w:tmpl w:val="9894E7F0"/>
    <w:lvl w:ilvl="0">
      <w:start w:val="25"/>
      <w:numFmt w:val="decimal"/>
      <w:lvlText w:val="%1"/>
      <w:lvlJc w:val="left"/>
      <w:pPr>
        <w:tabs>
          <w:tab w:val="num" w:pos="520"/>
        </w:tabs>
        <w:ind w:left="520" w:hanging="520"/>
      </w:pPr>
      <w:rPr>
        <w:rFonts w:cs="Times New Roman" w:hint="default"/>
      </w:rPr>
    </w:lvl>
    <w:lvl w:ilvl="1">
      <w:start w:val="6"/>
      <w:numFmt w:val="decimalZero"/>
      <w:lvlText w:val="%1.%2"/>
      <w:lvlJc w:val="left"/>
      <w:pPr>
        <w:tabs>
          <w:tab w:val="num" w:pos="94"/>
        </w:tabs>
        <w:ind w:left="94" w:hanging="5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-132"/>
        </w:tabs>
        <w:ind w:left="-13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-558"/>
        </w:tabs>
        <w:ind w:left="-558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-984"/>
        </w:tabs>
        <w:ind w:left="-984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-1050"/>
        </w:tabs>
        <w:ind w:left="-105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-1476"/>
        </w:tabs>
        <w:ind w:left="-1476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1542"/>
        </w:tabs>
        <w:ind w:left="-1542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1968"/>
        </w:tabs>
        <w:ind w:left="-1968" w:hanging="1440"/>
      </w:pPr>
      <w:rPr>
        <w:rFonts w:cs="Times New Roman" w:hint="default"/>
      </w:rPr>
    </w:lvl>
  </w:abstractNum>
  <w:abstractNum w:abstractNumId="7" w15:restartNumberingAfterBreak="0">
    <w:nsid w:val="620E0A65"/>
    <w:multiLevelType w:val="multilevel"/>
    <w:tmpl w:val="E12C135A"/>
    <w:lvl w:ilvl="0">
      <w:start w:val="5"/>
      <w:numFmt w:val="decimalZero"/>
      <w:lvlText w:val="%1"/>
      <w:lvlJc w:val="left"/>
      <w:pPr>
        <w:tabs>
          <w:tab w:val="num" w:pos="520"/>
        </w:tabs>
        <w:ind w:left="520" w:hanging="520"/>
      </w:pPr>
      <w:rPr>
        <w:rFonts w:cs="Times New Roman" w:hint="default"/>
      </w:rPr>
    </w:lvl>
    <w:lvl w:ilvl="1">
      <w:start w:val="6"/>
      <w:numFmt w:val="decimalZero"/>
      <w:lvlText w:val="%1.%2"/>
      <w:lvlJc w:val="left"/>
      <w:pPr>
        <w:tabs>
          <w:tab w:val="num" w:pos="94"/>
        </w:tabs>
        <w:ind w:left="94" w:hanging="5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-132"/>
        </w:tabs>
        <w:ind w:left="-13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-558"/>
        </w:tabs>
        <w:ind w:left="-558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-984"/>
        </w:tabs>
        <w:ind w:left="-984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-1050"/>
        </w:tabs>
        <w:ind w:left="-105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-1476"/>
        </w:tabs>
        <w:ind w:left="-1476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1542"/>
        </w:tabs>
        <w:ind w:left="-1542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1968"/>
        </w:tabs>
        <w:ind w:left="-1968" w:hanging="1440"/>
      </w:pPr>
      <w:rPr>
        <w:rFonts w:cs="Times New Roman" w:hint="default"/>
      </w:rPr>
    </w:lvl>
  </w:abstractNum>
  <w:abstractNum w:abstractNumId="8" w15:restartNumberingAfterBreak="0">
    <w:nsid w:val="6CD57A8B"/>
    <w:multiLevelType w:val="multilevel"/>
    <w:tmpl w:val="F698CBD8"/>
    <w:lvl w:ilvl="0">
      <w:start w:val="17"/>
      <w:numFmt w:val="decimal"/>
      <w:lvlText w:val="%1"/>
      <w:lvlJc w:val="left"/>
      <w:pPr>
        <w:tabs>
          <w:tab w:val="num" w:pos="520"/>
        </w:tabs>
        <w:ind w:left="520" w:hanging="520"/>
      </w:pPr>
      <w:rPr>
        <w:rFonts w:cs="Times New Roman" w:hint="default"/>
      </w:rPr>
    </w:lvl>
    <w:lvl w:ilvl="1">
      <w:start w:val="4"/>
      <w:numFmt w:val="decimalZero"/>
      <w:lvlText w:val="%1.%2"/>
      <w:lvlJc w:val="left"/>
      <w:pPr>
        <w:tabs>
          <w:tab w:val="num" w:pos="94"/>
        </w:tabs>
        <w:ind w:left="94" w:hanging="5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-132"/>
        </w:tabs>
        <w:ind w:left="-13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-558"/>
        </w:tabs>
        <w:ind w:left="-558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-984"/>
        </w:tabs>
        <w:ind w:left="-984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-1050"/>
        </w:tabs>
        <w:ind w:left="-105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-1476"/>
        </w:tabs>
        <w:ind w:left="-1476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1542"/>
        </w:tabs>
        <w:ind w:left="-1542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1968"/>
        </w:tabs>
        <w:ind w:left="-1968" w:hanging="1440"/>
      </w:pPr>
      <w:rPr>
        <w:rFonts w:cs="Times New Roman" w:hint="default"/>
      </w:rPr>
    </w:lvl>
  </w:abstractNum>
  <w:abstractNum w:abstractNumId="9" w15:restartNumberingAfterBreak="0">
    <w:nsid w:val="76C77094"/>
    <w:multiLevelType w:val="hybridMultilevel"/>
    <w:tmpl w:val="689CB0C0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3124782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3A46E0C0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hint="default"/>
      </w:r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741906006">
    <w:abstractNumId w:val="8"/>
  </w:num>
  <w:num w:numId="2" w16cid:durableId="828136196">
    <w:abstractNumId w:val="7"/>
  </w:num>
  <w:num w:numId="3" w16cid:durableId="290744024">
    <w:abstractNumId w:val="6"/>
  </w:num>
  <w:num w:numId="4" w16cid:durableId="1209028567">
    <w:abstractNumId w:val="4"/>
  </w:num>
  <w:num w:numId="5" w16cid:durableId="1515849517">
    <w:abstractNumId w:val="0"/>
  </w:num>
  <w:num w:numId="6" w16cid:durableId="2113280720">
    <w:abstractNumId w:val="5"/>
  </w:num>
  <w:num w:numId="7" w16cid:durableId="2102951495">
    <w:abstractNumId w:val="1"/>
  </w:num>
  <w:num w:numId="8" w16cid:durableId="671641873">
    <w:abstractNumId w:val="2"/>
  </w:num>
  <w:num w:numId="9" w16cid:durableId="682436333">
    <w:abstractNumId w:val="9"/>
  </w:num>
  <w:num w:numId="10" w16cid:durableId="7199360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774F"/>
    <w:rsid w:val="000174AC"/>
    <w:rsid w:val="000218B2"/>
    <w:rsid w:val="000543EA"/>
    <w:rsid w:val="000B0D02"/>
    <w:rsid w:val="000C78E0"/>
    <w:rsid w:val="00107BFC"/>
    <w:rsid w:val="00136496"/>
    <w:rsid w:val="00144570"/>
    <w:rsid w:val="00167213"/>
    <w:rsid w:val="00175CCB"/>
    <w:rsid w:val="001768B7"/>
    <w:rsid w:val="001C3D55"/>
    <w:rsid w:val="001C659C"/>
    <w:rsid w:val="001D2A8E"/>
    <w:rsid w:val="001D38BD"/>
    <w:rsid w:val="001D4FEE"/>
    <w:rsid w:val="001E56A4"/>
    <w:rsid w:val="00206412"/>
    <w:rsid w:val="00212F3F"/>
    <w:rsid w:val="002353A7"/>
    <w:rsid w:val="00240D03"/>
    <w:rsid w:val="00242CC3"/>
    <w:rsid w:val="00244627"/>
    <w:rsid w:val="002574F5"/>
    <w:rsid w:val="00276CB1"/>
    <w:rsid w:val="002827D2"/>
    <w:rsid w:val="00282A31"/>
    <w:rsid w:val="002915C6"/>
    <w:rsid w:val="00297275"/>
    <w:rsid w:val="002A1DA1"/>
    <w:rsid w:val="002B0372"/>
    <w:rsid w:val="002B3983"/>
    <w:rsid w:val="002B5BE3"/>
    <w:rsid w:val="002E1A76"/>
    <w:rsid w:val="003445FD"/>
    <w:rsid w:val="00345C84"/>
    <w:rsid w:val="00360624"/>
    <w:rsid w:val="003727ED"/>
    <w:rsid w:val="00375FE0"/>
    <w:rsid w:val="003870D3"/>
    <w:rsid w:val="00393411"/>
    <w:rsid w:val="003A143D"/>
    <w:rsid w:val="003A1E48"/>
    <w:rsid w:val="003C1906"/>
    <w:rsid w:val="0041286B"/>
    <w:rsid w:val="004216C9"/>
    <w:rsid w:val="00426AA4"/>
    <w:rsid w:val="00470CB7"/>
    <w:rsid w:val="00476D98"/>
    <w:rsid w:val="00480448"/>
    <w:rsid w:val="00490134"/>
    <w:rsid w:val="00511783"/>
    <w:rsid w:val="00537674"/>
    <w:rsid w:val="00547835"/>
    <w:rsid w:val="00586FF7"/>
    <w:rsid w:val="005B776D"/>
    <w:rsid w:val="005C1EE5"/>
    <w:rsid w:val="005C667E"/>
    <w:rsid w:val="005D1A99"/>
    <w:rsid w:val="005F50EA"/>
    <w:rsid w:val="005F593C"/>
    <w:rsid w:val="006022B5"/>
    <w:rsid w:val="0060369F"/>
    <w:rsid w:val="006267B3"/>
    <w:rsid w:val="00626A67"/>
    <w:rsid w:val="006670E4"/>
    <w:rsid w:val="00672C5F"/>
    <w:rsid w:val="00685EE6"/>
    <w:rsid w:val="00690ED6"/>
    <w:rsid w:val="00693622"/>
    <w:rsid w:val="006B0422"/>
    <w:rsid w:val="006C3A48"/>
    <w:rsid w:val="006D0A73"/>
    <w:rsid w:val="006E6DFE"/>
    <w:rsid w:val="006F7F3C"/>
    <w:rsid w:val="00732472"/>
    <w:rsid w:val="00737B43"/>
    <w:rsid w:val="00741217"/>
    <w:rsid w:val="0075413C"/>
    <w:rsid w:val="0077446D"/>
    <w:rsid w:val="00777F62"/>
    <w:rsid w:val="00782D5E"/>
    <w:rsid w:val="007912C8"/>
    <w:rsid w:val="007951CC"/>
    <w:rsid w:val="007B0AB1"/>
    <w:rsid w:val="007C01ED"/>
    <w:rsid w:val="007C21DB"/>
    <w:rsid w:val="007C5516"/>
    <w:rsid w:val="007C73D3"/>
    <w:rsid w:val="007F62BA"/>
    <w:rsid w:val="00825218"/>
    <w:rsid w:val="00857AF1"/>
    <w:rsid w:val="00863DEF"/>
    <w:rsid w:val="00881A5F"/>
    <w:rsid w:val="00887420"/>
    <w:rsid w:val="008A6052"/>
    <w:rsid w:val="008B2229"/>
    <w:rsid w:val="008D4B32"/>
    <w:rsid w:val="00904EE6"/>
    <w:rsid w:val="00905AE9"/>
    <w:rsid w:val="00910122"/>
    <w:rsid w:val="00921C43"/>
    <w:rsid w:val="00931D94"/>
    <w:rsid w:val="00940DF6"/>
    <w:rsid w:val="0094620A"/>
    <w:rsid w:val="00951778"/>
    <w:rsid w:val="009567F9"/>
    <w:rsid w:val="0095788D"/>
    <w:rsid w:val="00982EE1"/>
    <w:rsid w:val="009A0909"/>
    <w:rsid w:val="009A2E22"/>
    <w:rsid w:val="009B3EBA"/>
    <w:rsid w:val="009B7BCB"/>
    <w:rsid w:val="009C6494"/>
    <w:rsid w:val="009F1CDE"/>
    <w:rsid w:val="009F3199"/>
    <w:rsid w:val="00A05CF7"/>
    <w:rsid w:val="00A27CD5"/>
    <w:rsid w:val="00A304A3"/>
    <w:rsid w:val="00A47852"/>
    <w:rsid w:val="00A5014E"/>
    <w:rsid w:val="00A80B1D"/>
    <w:rsid w:val="00A85E6A"/>
    <w:rsid w:val="00AD232C"/>
    <w:rsid w:val="00AE27A4"/>
    <w:rsid w:val="00B10D55"/>
    <w:rsid w:val="00B11692"/>
    <w:rsid w:val="00B1389B"/>
    <w:rsid w:val="00B1684D"/>
    <w:rsid w:val="00B30718"/>
    <w:rsid w:val="00B55903"/>
    <w:rsid w:val="00B718C4"/>
    <w:rsid w:val="00B86B63"/>
    <w:rsid w:val="00B92B67"/>
    <w:rsid w:val="00B95B3D"/>
    <w:rsid w:val="00BC2D59"/>
    <w:rsid w:val="00BD2850"/>
    <w:rsid w:val="00BD371B"/>
    <w:rsid w:val="00BD6E78"/>
    <w:rsid w:val="00BE2F1E"/>
    <w:rsid w:val="00C20AEE"/>
    <w:rsid w:val="00C31362"/>
    <w:rsid w:val="00CC681B"/>
    <w:rsid w:val="00CD045C"/>
    <w:rsid w:val="00CD6C7B"/>
    <w:rsid w:val="00CE47FD"/>
    <w:rsid w:val="00D743DB"/>
    <w:rsid w:val="00D77CC7"/>
    <w:rsid w:val="00D86C04"/>
    <w:rsid w:val="00D91A2F"/>
    <w:rsid w:val="00D9774F"/>
    <w:rsid w:val="00DA41FF"/>
    <w:rsid w:val="00DC6228"/>
    <w:rsid w:val="00DE7F29"/>
    <w:rsid w:val="00E13459"/>
    <w:rsid w:val="00E16C48"/>
    <w:rsid w:val="00E17D01"/>
    <w:rsid w:val="00E2172D"/>
    <w:rsid w:val="00E512AE"/>
    <w:rsid w:val="00E566DC"/>
    <w:rsid w:val="00E7377F"/>
    <w:rsid w:val="00EA1B93"/>
    <w:rsid w:val="00EB3AB9"/>
    <w:rsid w:val="00EC68B5"/>
    <w:rsid w:val="00F12509"/>
    <w:rsid w:val="00F2525A"/>
    <w:rsid w:val="00F34F30"/>
    <w:rsid w:val="00F60E7F"/>
    <w:rsid w:val="00F63B25"/>
    <w:rsid w:val="00F714CA"/>
    <w:rsid w:val="00FB4F19"/>
    <w:rsid w:val="00FC6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L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42F81E3"/>
  <w15:docId w15:val="{78A6588E-01AB-48CA-BF46-BB997E752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 w:val="22"/>
        <w:szCs w:val="22"/>
        <w:lang w:val="fr-LU" w:eastAsia="fr-L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6D98"/>
    <w:rPr>
      <w:rFonts w:ascii="Times New Roman" w:eastAsia="Times New Roman" w:hAnsi="Times New Roman"/>
      <w:sz w:val="24"/>
      <w:szCs w:val="20"/>
      <w:lang w:val="fr-FR" w:eastAsia="fr-FR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rsid w:val="00E2172D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locked/>
    <w:rsid w:val="00E2172D"/>
    <w:rPr>
      <w:rFonts w:ascii="Tahoma" w:hAnsi="Tahoma" w:cs="Tahoma"/>
      <w:sz w:val="16"/>
      <w:szCs w:val="16"/>
      <w:lang w:val="fr-FR" w:eastAsia="fr-FR"/>
    </w:rPr>
  </w:style>
  <w:style w:type="paragraph" w:styleId="Paragraphedeliste">
    <w:name w:val="List Paragraph"/>
    <w:basedOn w:val="Normal"/>
    <w:uiPriority w:val="99"/>
    <w:qFormat/>
    <w:rsid w:val="00E2172D"/>
    <w:pPr>
      <w:ind w:left="720"/>
      <w:contextualSpacing/>
    </w:pPr>
  </w:style>
  <w:style w:type="character" w:styleId="Numrodepage">
    <w:name w:val="page number"/>
    <w:basedOn w:val="Policepardfaut"/>
    <w:uiPriority w:val="99"/>
    <w:rsid w:val="00A304A3"/>
    <w:rPr>
      <w:rFonts w:cs="Times New Roman"/>
    </w:rPr>
  </w:style>
  <w:style w:type="character" w:styleId="Lienhypertexte">
    <w:name w:val="Hyperlink"/>
    <w:basedOn w:val="Policepardfaut"/>
    <w:uiPriority w:val="99"/>
    <w:unhideWhenUsed/>
    <w:rsid w:val="00A27CD5"/>
    <w:rPr>
      <w:color w:val="0000FF" w:themeColor="hyperlink"/>
      <w:u w:val="single"/>
    </w:rPr>
  </w:style>
  <w:style w:type="character" w:styleId="lev">
    <w:name w:val="Strong"/>
    <w:basedOn w:val="Policepardfaut"/>
    <w:uiPriority w:val="99"/>
    <w:qFormat/>
    <w:locked/>
    <w:rsid w:val="007C73D3"/>
    <w:rPr>
      <w:rFonts w:cs="Times New Roman"/>
      <w:b/>
      <w:bCs/>
    </w:rPr>
  </w:style>
  <w:style w:type="paragraph" w:customStyle="1" w:styleId="Default">
    <w:name w:val="Default"/>
    <w:uiPriority w:val="99"/>
    <w:rsid w:val="007C73D3"/>
    <w:pPr>
      <w:autoSpaceDE w:val="0"/>
      <w:autoSpaceDN w:val="0"/>
      <w:adjustRightInd w:val="0"/>
    </w:pPr>
    <w:rPr>
      <w:rFonts w:ascii="Monotype Corsiva" w:eastAsia="Times New Roman" w:hAnsi="Monotype Corsiva" w:cs="Monotype Corsiva"/>
      <w:color w:val="000000"/>
      <w:sz w:val="24"/>
      <w:szCs w:val="24"/>
    </w:rPr>
  </w:style>
  <w:style w:type="character" w:styleId="Textedelespacerserv">
    <w:name w:val="Placeholder Text"/>
    <w:basedOn w:val="Policepardfaut"/>
    <w:uiPriority w:val="99"/>
    <w:semiHidden/>
    <w:rsid w:val="0041286B"/>
    <w:rPr>
      <w:color w:val="808080"/>
    </w:rPr>
  </w:style>
  <w:style w:type="character" w:styleId="Mentionnonrsolue">
    <w:name w:val="Unresolved Mention"/>
    <w:basedOn w:val="Policepardfaut"/>
    <w:uiPriority w:val="99"/>
    <w:semiHidden/>
    <w:unhideWhenUsed/>
    <w:rsid w:val="00693622"/>
    <w:rPr>
      <w:color w:val="605E5C"/>
      <w:shd w:val="clear" w:color="auto" w:fill="E1DFDD"/>
    </w:rPr>
  </w:style>
  <w:style w:type="paragraph" w:customStyle="1" w:styleId="ListParagraph1">
    <w:name w:val="List Paragraph1"/>
    <w:basedOn w:val="Normal"/>
    <w:uiPriority w:val="99"/>
    <w:rsid w:val="0075413C"/>
    <w:pPr>
      <w:ind w:left="720"/>
      <w:contextualSpacing/>
    </w:pPr>
    <w:rPr>
      <w:rFonts w:eastAsia="Calibri"/>
    </w:rPr>
  </w:style>
  <w:style w:type="paragraph" w:customStyle="1" w:styleId="Corpsdetexte31">
    <w:name w:val="Corps de texte 31"/>
    <w:basedOn w:val="Normal"/>
    <w:uiPriority w:val="99"/>
    <w:rsid w:val="0075413C"/>
    <w:pPr>
      <w:suppressAutoHyphens/>
      <w:jc w:val="center"/>
    </w:pPr>
    <w:rPr>
      <w:rFonts w:ascii="Garamond" w:eastAsia="Calibri" w:hAnsi="Garamond"/>
      <w:smallCaps/>
      <w:color w:val="501B0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99181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81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81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sandt@pt.lu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chaine.lu" TargetMode="External"/><Relationship Id="rId12" Type="http://schemas.openxmlformats.org/officeDocument/2006/relationships/image" Target="media/image3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s://luxemburg.chainedesrotisseurs.com/pages/480/activites-et-agenda.html" TargetMode="Externa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hyperlink" Target="mailto:claude.bache@education.lu" TargetMode="External"/><Relationship Id="rId10" Type="http://schemas.openxmlformats.org/officeDocument/2006/relationships/hyperlink" Target="http://www.hdg.l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@hdg.lu" TargetMode="External"/><Relationship Id="rId14" Type="http://schemas.openxmlformats.org/officeDocument/2006/relationships/hyperlink" Target="mailto:linsterc@pt.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CB0B97-429C-4C47-980E-9711D716E5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412</Words>
  <Characters>2267</Characters>
  <Application>Microsoft Office Word</Application>
  <DocSecurity>0</DocSecurity>
  <Lines>18</Lines>
  <Paragraphs>5</Paragraphs>
  <ScaleCrop>false</ScaleCrop>
  <HeadingPairs>
    <vt:vector size="6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Programme 2014</vt:lpstr>
      <vt:lpstr>Programme 2014</vt:lpstr>
      <vt:lpstr>Programme 2014</vt:lpstr>
    </vt:vector>
  </TitlesOfParts>
  <Company>Intini</Company>
  <LinksUpToDate>false</LinksUpToDate>
  <CharactersWithSpaces>2674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Programme 2014</dc:title>
  <dc:creator>Sandt Francis</dc:creator>
  <cp:lastModifiedBy>Francis SANDT</cp:lastModifiedBy>
  <cp:revision>8</cp:revision>
  <cp:lastPrinted>2024-10-05T16:02:00Z</cp:lastPrinted>
  <dcterms:created xsi:type="dcterms:W3CDTF">2024-10-02T12:50:00Z</dcterms:created>
  <dcterms:modified xsi:type="dcterms:W3CDTF">2024-10-06T07:38:00Z</dcterms:modified>
</cp:coreProperties>
</file>